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12661" w14:textId="77777777" w:rsidR="002C7852" w:rsidRDefault="00CE1ABD">
      <w:pPr>
        <w:pStyle w:val="Corpotesto"/>
        <w:ind w:left="2961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w:drawing>
          <wp:inline distT="0" distB="0" distL="0" distR="0" wp14:anchorId="7E40EF1F" wp14:editId="1C227060">
            <wp:extent cx="2516945" cy="1137856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6945" cy="1137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BA0DB7" w14:textId="77777777" w:rsidR="002C7852" w:rsidRDefault="00CE1ABD">
      <w:pPr>
        <w:pStyle w:val="Corpotesto"/>
        <w:spacing w:before="187"/>
        <w:jc w:val="center"/>
      </w:pPr>
      <w:r>
        <w:t>UDA</w:t>
      </w:r>
      <w:r>
        <w:rPr>
          <w:spacing w:val="-12"/>
        </w:rPr>
        <w:t xml:space="preserve"> </w:t>
      </w:r>
      <w:r>
        <w:t>STRATEGICA</w:t>
      </w:r>
      <w:r>
        <w:rPr>
          <w:spacing w:val="-10"/>
        </w:rPr>
        <w:t xml:space="preserve"> </w:t>
      </w:r>
      <w:r>
        <w:t>INTERDISCIPLINARE</w:t>
      </w:r>
      <w:r>
        <w:rPr>
          <w:spacing w:val="-10"/>
        </w:rPr>
        <w:t xml:space="preserve"> </w:t>
      </w:r>
      <w:r>
        <w:rPr>
          <w:spacing w:val="-5"/>
        </w:rPr>
        <w:t>N.1</w:t>
      </w:r>
    </w:p>
    <w:p w14:paraId="40ACDAFB" w14:textId="7C524EA6" w:rsidR="002C7852" w:rsidRDefault="00CE1ABD">
      <w:pPr>
        <w:pStyle w:val="Corpotesto"/>
        <w:spacing w:before="58"/>
        <w:ind w:left="4380"/>
      </w:pPr>
      <w:proofErr w:type="spellStart"/>
      <w:r>
        <w:t>a.s.</w:t>
      </w:r>
      <w:proofErr w:type="spellEnd"/>
      <w:r>
        <w:rPr>
          <w:spacing w:val="-11"/>
        </w:rPr>
        <w:t xml:space="preserve"> </w:t>
      </w:r>
      <w:r>
        <w:t>202</w:t>
      </w:r>
      <w:r w:rsidR="008C1523">
        <w:t>5</w:t>
      </w:r>
      <w:r>
        <w:t>-</w:t>
      </w:r>
      <w:r>
        <w:rPr>
          <w:spacing w:val="-5"/>
        </w:rPr>
        <w:t>2</w:t>
      </w:r>
      <w:r w:rsidR="008C1523">
        <w:rPr>
          <w:spacing w:val="-5"/>
        </w:rPr>
        <w:t>6</w:t>
      </w:r>
    </w:p>
    <w:p w14:paraId="42599D2F" w14:textId="77777777" w:rsidR="002C7852" w:rsidRDefault="002C7852">
      <w:pPr>
        <w:spacing w:before="5" w:after="1"/>
        <w:rPr>
          <w:b/>
          <w:sz w:val="1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8"/>
        <w:gridCol w:w="4670"/>
      </w:tblGrid>
      <w:tr w:rsidR="002C7852" w14:paraId="5EE704A3" w14:textId="77777777">
        <w:trPr>
          <w:trHeight w:val="805"/>
        </w:trPr>
        <w:tc>
          <w:tcPr>
            <w:tcW w:w="4958" w:type="dxa"/>
          </w:tcPr>
          <w:p w14:paraId="02EFF14A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4A0855DC" w14:textId="77777777" w:rsidR="002C7852" w:rsidRDefault="00CE1ABD">
            <w:pPr>
              <w:pStyle w:val="TableParagraph"/>
              <w:ind w:left="15" w:right="4"/>
              <w:jc w:val="center"/>
              <w:rPr>
                <w:b/>
              </w:rPr>
            </w:pPr>
            <w:r>
              <w:rPr>
                <w:b/>
                <w:spacing w:val="-2"/>
              </w:rPr>
              <w:t>Destinatari</w:t>
            </w:r>
          </w:p>
        </w:tc>
        <w:tc>
          <w:tcPr>
            <w:tcW w:w="4670" w:type="dxa"/>
          </w:tcPr>
          <w:p w14:paraId="3CD2B8AF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7B03E14B" w14:textId="77777777" w:rsidR="002C7852" w:rsidRPr="00116689" w:rsidRDefault="00CE1ABD">
            <w:pPr>
              <w:pStyle w:val="TableParagraph"/>
              <w:ind w:left="552"/>
              <w:rPr>
                <w:b/>
                <w:bCs/>
              </w:rPr>
            </w:pPr>
            <w:r w:rsidRPr="00116689">
              <w:rPr>
                <w:b/>
                <w:bCs/>
              </w:rPr>
              <w:t>Classe</w:t>
            </w:r>
            <w:r w:rsidRPr="00116689">
              <w:rPr>
                <w:b/>
                <w:bCs/>
                <w:spacing w:val="-13"/>
              </w:rPr>
              <w:t xml:space="preserve"> </w:t>
            </w:r>
            <w:r w:rsidRPr="00116689">
              <w:rPr>
                <w:b/>
                <w:bCs/>
              </w:rPr>
              <w:t>IV</w:t>
            </w:r>
            <w:r w:rsidRPr="00116689">
              <w:rPr>
                <w:b/>
                <w:bCs/>
                <w:spacing w:val="-12"/>
              </w:rPr>
              <w:t xml:space="preserve"> </w:t>
            </w:r>
            <w:r w:rsidRPr="00116689">
              <w:rPr>
                <w:b/>
                <w:bCs/>
              </w:rPr>
              <w:t>indirizzo</w:t>
            </w:r>
            <w:r w:rsidRPr="00116689">
              <w:rPr>
                <w:b/>
                <w:bCs/>
                <w:spacing w:val="-11"/>
              </w:rPr>
              <w:t xml:space="preserve"> </w:t>
            </w:r>
            <w:r w:rsidRPr="00116689">
              <w:rPr>
                <w:b/>
                <w:bCs/>
              </w:rPr>
              <w:t>Accoglienza</w:t>
            </w:r>
            <w:r w:rsidRPr="00116689">
              <w:rPr>
                <w:b/>
                <w:bCs/>
                <w:spacing w:val="-9"/>
              </w:rPr>
              <w:t xml:space="preserve"> </w:t>
            </w:r>
            <w:r w:rsidRPr="00116689">
              <w:rPr>
                <w:b/>
                <w:bCs/>
                <w:spacing w:val="-2"/>
              </w:rPr>
              <w:t>turistica</w:t>
            </w:r>
          </w:p>
        </w:tc>
      </w:tr>
      <w:tr w:rsidR="002C7852" w14:paraId="433CA81D" w14:textId="77777777">
        <w:trPr>
          <w:trHeight w:val="805"/>
        </w:trPr>
        <w:tc>
          <w:tcPr>
            <w:tcW w:w="4958" w:type="dxa"/>
          </w:tcPr>
          <w:p w14:paraId="5FA9CDEF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104E392C" w14:textId="77777777" w:rsidR="002C7852" w:rsidRDefault="00CE1ABD">
            <w:pPr>
              <w:pStyle w:val="TableParagraph"/>
              <w:ind w:left="15"/>
              <w:jc w:val="center"/>
              <w:rPr>
                <w:b/>
              </w:rPr>
            </w:pPr>
            <w:r>
              <w:rPr>
                <w:b/>
              </w:rPr>
              <w:t>Titolo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5"/>
              </w:rPr>
              <w:t>UDA</w:t>
            </w:r>
          </w:p>
        </w:tc>
        <w:tc>
          <w:tcPr>
            <w:tcW w:w="4670" w:type="dxa"/>
          </w:tcPr>
          <w:p w14:paraId="23F3FD51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6249C5F8" w14:textId="77777777" w:rsidR="002C7852" w:rsidRDefault="00CE1ABD">
            <w:pPr>
              <w:pStyle w:val="TableParagraph"/>
              <w:ind w:left="1277"/>
              <w:rPr>
                <w:b/>
              </w:rPr>
            </w:pPr>
            <w:r>
              <w:rPr>
                <w:b/>
              </w:rPr>
              <w:t>Un</w:t>
            </w:r>
            <w:r>
              <w:rPr>
                <w:b/>
                <w:spacing w:val="-7"/>
              </w:rPr>
              <w:t xml:space="preserve"> </w:t>
            </w:r>
            <w:proofErr w:type="gramStart"/>
            <w:r>
              <w:rPr>
                <w:b/>
              </w:rPr>
              <w:t>weekend</w:t>
            </w:r>
            <w:proofErr w:type="gramEnd"/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Palermo</w:t>
            </w:r>
          </w:p>
        </w:tc>
      </w:tr>
      <w:tr w:rsidR="002C7852" w14:paraId="69864250" w14:textId="77777777">
        <w:trPr>
          <w:trHeight w:val="1074"/>
        </w:trPr>
        <w:tc>
          <w:tcPr>
            <w:tcW w:w="4958" w:type="dxa"/>
          </w:tcPr>
          <w:p w14:paraId="090A4564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6A14D389" w14:textId="77777777" w:rsidR="002C7852" w:rsidRDefault="00CE1ABD">
            <w:pPr>
              <w:pStyle w:val="TableParagraph"/>
              <w:ind w:left="15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Situazione/problema/tema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2"/>
              </w:rPr>
              <w:t>di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2"/>
              </w:rPr>
              <w:t>riferimento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  <w:spacing w:val="-2"/>
              </w:rPr>
              <w:t>dell’UDA</w:t>
            </w:r>
          </w:p>
        </w:tc>
        <w:tc>
          <w:tcPr>
            <w:tcW w:w="4670" w:type="dxa"/>
          </w:tcPr>
          <w:p w14:paraId="3C04102D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02ED6D49" w14:textId="77777777" w:rsidR="002C7852" w:rsidRDefault="00CE1ABD">
            <w:pPr>
              <w:pStyle w:val="TableParagraph"/>
              <w:ind w:left="109"/>
            </w:pPr>
            <w:r>
              <w:t>Come</w:t>
            </w:r>
            <w:r>
              <w:rPr>
                <w:spacing w:val="-8"/>
              </w:rPr>
              <w:t xml:space="preserve"> </w:t>
            </w:r>
            <w:r>
              <w:t>valorizzare</w:t>
            </w:r>
            <w:r>
              <w:rPr>
                <w:spacing w:val="-8"/>
              </w:rPr>
              <w:t xml:space="preserve"> </w:t>
            </w:r>
            <w:r>
              <w:t>Palermo</w:t>
            </w:r>
            <w:r>
              <w:rPr>
                <w:spacing w:val="-7"/>
              </w:rPr>
              <w:t xml:space="preserve"> </w:t>
            </w:r>
            <w:r>
              <w:t>attraverso</w:t>
            </w:r>
            <w:r>
              <w:rPr>
                <w:spacing w:val="-8"/>
              </w:rPr>
              <w:t xml:space="preserve"> </w:t>
            </w:r>
            <w:r>
              <w:t>un</w:t>
            </w:r>
            <w:r>
              <w:rPr>
                <w:spacing w:val="-8"/>
              </w:rPr>
              <w:t xml:space="preserve"> </w:t>
            </w:r>
            <w:r>
              <w:t>itinerario che soddisfi le aspettative del visitatore.</w:t>
            </w:r>
          </w:p>
        </w:tc>
      </w:tr>
      <w:tr w:rsidR="002C7852" w14:paraId="60A06DC2" w14:textId="77777777">
        <w:trPr>
          <w:trHeight w:val="806"/>
        </w:trPr>
        <w:tc>
          <w:tcPr>
            <w:tcW w:w="4958" w:type="dxa"/>
          </w:tcPr>
          <w:p w14:paraId="5EAAEB21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5E0B2954" w14:textId="77777777" w:rsidR="002C7852" w:rsidRDefault="00CE1ABD">
            <w:pPr>
              <w:pStyle w:val="TableParagraph"/>
              <w:ind w:left="15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Prodotto</w:t>
            </w:r>
          </w:p>
        </w:tc>
        <w:tc>
          <w:tcPr>
            <w:tcW w:w="4670" w:type="dxa"/>
          </w:tcPr>
          <w:p w14:paraId="6D3D5B46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65E36B83" w14:textId="77777777" w:rsidR="002C7852" w:rsidRDefault="00CE1ABD">
            <w:pPr>
              <w:pStyle w:val="TableParagraph"/>
              <w:ind w:left="109"/>
            </w:pPr>
            <w:r>
              <w:t>Itinerario</w:t>
            </w:r>
            <w:r>
              <w:rPr>
                <w:spacing w:val="-10"/>
              </w:rPr>
              <w:t xml:space="preserve"> </w:t>
            </w:r>
            <w:r>
              <w:t>turistico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Palermo</w:t>
            </w:r>
          </w:p>
        </w:tc>
      </w:tr>
      <w:tr w:rsidR="002C7852" w14:paraId="1304E4D7" w14:textId="77777777">
        <w:trPr>
          <w:trHeight w:val="1876"/>
        </w:trPr>
        <w:tc>
          <w:tcPr>
            <w:tcW w:w="4958" w:type="dxa"/>
          </w:tcPr>
          <w:p w14:paraId="059F9E45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57877B08" w14:textId="77777777" w:rsidR="002C7852" w:rsidRDefault="00CE1ABD">
            <w:pPr>
              <w:pStyle w:val="TableParagraph"/>
              <w:ind w:left="15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Tempistica</w:t>
            </w:r>
          </w:p>
        </w:tc>
        <w:tc>
          <w:tcPr>
            <w:tcW w:w="4670" w:type="dxa"/>
          </w:tcPr>
          <w:p w14:paraId="34452A20" w14:textId="77777777" w:rsidR="0041483A" w:rsidRDefault="0041483A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 xml:space="preserve">     </w:t>
            </w:r>
          </w:p>
          <w:p w14:paraId="0387C411" w14:textId="177D6C8C" w:rsidR="002C7852" w:rsidRDefault="0041483A">
            <w:pPr>
              <w:pStyle w:val="TableParagraph"/>
              <w:spacing w:before="1"/>
              <w:rPr>
                <w:b/>
              </w:rPr>
            </w:pPr>
            <w:r>
              <w:rPr>
                <w:sz w:val="20"/>
              </w:rPr>
              <w:t xml:space="preserve">     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settimana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</w:t>
            </w:r>
            <w:r w:rsidR="008C1523">
              <w:rPr>
                <w:spacing w:val="-2"/>
                <w:sz w:val="20"/>
              </w:rPr>
              <w:t>7</w:t>
            </w:r>
            <w:r>
              <w:rPr>
                <w:spacing w:val="-2"/>
                <w:sz w:val="20"/>
              </w:rPr>
              <w:t>/10/202</w:t>
            </w:r>
            <w:r w:rsidR="008C1523">
              <w:rPr>
                <w:spacing w:val="-2"/>
                <w:sz w:val="20"/>
              </w:rPr>
              <w:t>5</w:t>
            </w:r>
            <w:r>
              <w:rPr>
                <w:spacing w:val="-2"/>
                <w:sz w:val="20"/>
              </w:rPr>
              <w:t xml:space="preserve"> al </w:t>
            </w:r>
            <w:r w:rsidR="008C1523">
              <w:rPr>
                <w:spacing w:val="-2"/>
                <w:sz w:val="20"/>
              </w:rPr>
              <w:t>31/</w:t>
            </w:r>
            <w:r>
              <w:rPr>
                <w:spacing w:val="-2"/>
                <w:sz w:val="20"/>
              </w:rPr>
              <w:t>1</w:t>
            </w:r>
            <w:r w:rsidR="008C1523">
              <w:rPr>
                <w:spacing w:val="-2"/>
                <w:sz w:val="20"/>
              </w:rPr>
              <w:t>0</w:t>
            </w:r>
            <w:r>
              <w:rPr>
                <w:spacing w:val="-2"/>
                <w:sz w:val="20"/>
              </w:rPr>
              <w:t>/202</w:t>
            </w:r>
            <w:r w:rsidR="008C1523">
              <w:rPr>
                <w:spacing w:val="-2"/>
                <w:sz w:val="20"/>
              </w:rPr>
              <w:t>5</w:t>
            </w:r>
          </w:p>
          <w:p w14:paraId="700BE2B3" w14:textId="77777777" w:rsidR="002C7852" w:rsidRDefault="00CE1ABD">
            <w:pPr>
              <w:pStyle w:val="TableParagraph"/>
              <w:spacing w:before="265"/>
              <w:ind w:left="109"/>
            </w:pPr>
            <w:r>
              <w:t>Ogni</w:t>
            </w:r>
            <w:r>
              <w:rPr>
                <w:spacing w:val="36"/>
              </w:rPr>
              <w:t xml:space="preserve"> </w:t>
            </w:r>
            <w:proofErr w:type="spellStart"/>
            <w:r>
              <w:t>C.d.c</w:t>
            </w:r>
            <w:proofErr w:type="spellEnd"/>
            <w:r>
              <w:t>.,</w:t>
            </w:r>
            <w:r>
              <w:rPr>
                <w:spacing w:val="35"/>
              </w:rPr>
              <w:t xml:space="preserve"> </w:t>
            </w:r>
            <w:r>
              <w:t>potrà</w:t>
            </w:r>
            <w:r>
              <w:rPr>
                <w:spacing w:val="35"/>
              </w:rPr>
              <w:t xml:space="preserve"> </w:t>
            </w:r>
            <w:r>
              <w:t>valutare,</w:t>
            </w:r>
            <w:r>
              <w:rPr>
                <w:spacing w:val="35"/>
              </w:rPr>
              <w:t xml:space="preserve"> </w:t>
            </w:r>
            <w:r>
              <w:t>in</w:t>
            </w:r>
            <w:r>
              <w:rPr>
                <w:spacing w:val="35"/>
              </w:rPr>
              <w:t xml:space="preserve"> </w:t>
            </w:r>
            <w:r>
              <w:t>termini</w:t>
            </w:r>
            <w:r>
              <w:rPr>
                <w:spacing w:val="35"/>
              </w:rPr>
              <w:t xml:space="preserve"> </w:t>
            </w:r>
            <w:r>
              <w:t>di</w:t>
            </w:r>
            <w:r>
              <w:rPr>
                <w:spacing w:val="35"/>
              </w:rPr>
              <w:t xml:space="preserve"> </w:t>
            </w:r>
            <w:r>
              <w:t>ore,</w:t>
            </w:r>
            <w:r>
              <w:rPr>
                <w:spacing w:val="35"/>
              </w:rPr>
              <w:t xml:space="preserve"> </w:t>
            </w:r>
            <w:r>
              <w:t>la quantità e la distribuzione più funzionale</w:t>
            </w:r>
          </w:p>
        </w:tc>
      </w:tr>
      <w:tr w:rsidR="002C7852" w14:paraId="3B07549D" w14:textId="77777777">
        <w:trPr>
          <w:trHeight w:val="1377"/>
        </w:trPr>
        <w:tc>
          <w:tcPr>
            <w:tcW w:w="4958" w:type="dxa"/>
          </w:tcPr>
          <w:p w14:paraId="3DCBD0AA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4F10EB50" w14:textId="77777777" w:rsidR="002C7852" w:rsidRDefault="00CE1ABD">
            <w:pPr>
              <w:pStyle w:val="TableParagraph"/>
              <w:ind w:left="15" w:right="3"/>
              <w:jc w:val="center"/>
              <w:rPr>
                <w:b/>
              </w:rPr>
            </w:pPr>
            <w:r>
              <w:rPr>
                <w:b/>
              </w:rPr>
              <w:t>Risorse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umane</w:t>
            </w:r>
          </w:p>
        </w:tc>
        <w:tc>
          <w:tcPr>
            <w:tcW w:w="4670" w:type="dxa"/>
          </w:tcPr>
          <w:p w14:paraId="572048EF" w14:textId="77777777" w:rsidR="002C7852" w:rsidRDefault="00CE1ABD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spacing w:before="268" w:line="279" w:lineRule="exact"/>
              <w:ind w:left="829" w:hanging="359"/>
            </w:pPr>
            <w:r>
              <w:t>Docenti</w:t>
            </w:r>
            <w:r>
              <w:rPr>
                <w:spacing w:val="-6"/>
              </w:rPr>
              <w:t xml:space="preserve"> </w:t>
            </w:r>
            <w:r>
              <w:t>interni</w:t>
            </w:r>
            <w:r>
              <w:rPr>
                <w:spacing w:val="-6"/>
              </w:rPr>
              <w:t xml:space="preserve"> </w:t>
            </w:r>
            <w:r>
              <w:t>curriculari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specializzati.</w:t>
            </w:r>
          </w:p>
          <w:p w14:paraId="0C9ACFBF" w14:textId="77777777" w:rsidR="002C7852" w:rsidRDefault="00CE1ABD">
            <w:pPr>
              <w:pStyle w:val="TableParagraph"/>
              <w:numPr>
                <w:ilvl w:val="0"/>
                <w:numId w:val="9"/>
              </w:numPr>
              <w:tabs>
                <w:tab w:val="left" w:pos="832"/>
              </w:tabs>
              <w:spacing w:line="279" w:lineRule="exact"/>
              <w:ind w:left="832" w:hanging="362"/>
            </w:pPr>
            <w:r>
              <w:t>Assistenti</w:t>
            </w:r>
            <w:r>
              <w:rPr>
                <w:spacing w:val="-8"/>
              </w:rPr>
              <w:t xml:space="preserve"> </w:t>
            </w:r>
            <w:r>
              <w:t>alla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comunicazione.</w:t>
            </w:r>
          </w:p>
          <w:p w14:paraId="2A207A7A" w14:textId="77777777" w:rsidR="002C7852" w:rsidRDefault="00CE1ABD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spacing w:line="270" w:lineRule="atLeast"/>
              <w:ind w:left="829" w:right="279"/>
            </w:pPr>
            <w:r>
              <w:t>Personale</w:t>
            </w:r>
            <w:r>
              <w:rPr>
                <w:spacing w:val="-13"/>
              </w:rPr>
              <w:t xml:space="preserve"> </w:t>
            </w:r>
            <w:r>
              <w:t>interno</w:t>
            </w:r>
            <w:r>
              <w:rPr>
                <w:spacing w:val="-12"/>
              </w:rPr>
              <w:t xml:space="preserve"> </w:t>
            </w:r>
            <w:r>
              <w:t>alla</w:t>
            </w:r>
            <w:r>
              <w:rPr>
                <w:spacing w:val="-12"/>
              </w:rPr>
              <w:t xml:space="preserve"> </w:t>
            </w:r>
            <w:r>
              <w:t>scuola:</w:t>
            </w:r>
            <w:r>
              <w:rPr>
                <w:spacing w:val="-13"/>
              </w:rPr>
              <w:t xml:space="preserve"> </w:t>
            </w:r>
            <w:r>
              <w:t xml:space="preserve">personale </w:t>
            </w:r>
            <w:r>
              <w:rPr>
                <w:spacing w:val="-4"/>
              </w:rPr>
              <w:t>ATA.</w:t>
            </w:r>
          </w:p>
        </w:tc>
      </w:tr>
      <w:tr w:rsidR="002C7852" w14:paraId="4942935A" w14:textId="77777777">
        <w:trPr>
          <w:trHeight w:val="806"/>
        </w:trPr>
        <w:tc>
          <w:tcPr>
            <w:tcW w:w="4958" w:type="dxa"/>
          </w:tcPr>
          <w:p w14:paraId="2345F104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4D3BE218" w14:textId="77777777" w:rsidR="002C7852" w:rsidRDefault="00CE1ABD">
            <w:pPr>
              <w:pStyle w:val="TableParagraph"/>
              <w:ind w:left="15" w:right="9"/>
              <w:jc w:val="center"/>
              <w:rPr>
                <w:b/>
              </w:rPr>
            </w:pPr>
            <w:r>
              <w:rPr>
                <w:b/>
              </w:rPr>
              <w:t>Quadro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Nazionale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delle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Qualificazioni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QNQ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Italia</w:t>
            </w:r>
          </w:p>
        </w:tc>
        <w:tc>
          <w:tcPr>
            <w:tcW w:w="4670" w:type="dxa"/>
          </w:tcPr>
          <w:p w14:paraId="0D5DA30A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5C4474D2" w14:textId="77777777" w:rsidR="002C7852" w:rsidRDefault="00CE1ABD">
            <w:pPr>
              <w:pStyle w:val="TableParagraph"/>
              <w:ind w:left="109"/>
              <w:rPr>
                <w:b/>
              </w:rPr>
            </w:pPr>
            <w:r>
              <w:rPr>
                <w:b/>
              </w:rPr>
              <w:t>Quarto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anno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Livello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3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4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QNQ</w:t>
            </w:r>
          </w:p>
        </w:tc>
      </w:tr>
      <w:tr w:rsidR="002C7852" w14:paraId="4284DC34" w14:textId="77777777">
        <w:trPr>
          <w:trHeight w:val="2687"/>
        </w:trPr>
        <w:tc>
          <w:tcPr>
            <w:tcW w:w="4958" w:type="dxa"/>
          </w:tcPr>
          <w:p w14:paraId="1A1BAF3A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331DFB25" w14:textId="77777777" w:rsidR="002C7852" w:rsidRDefault="00CE1ABD">
            <w:pPr>
              <w:pStyle w:val="TableParagraph"/>
              <w:ind w:left="2175" w:right="2154" w:hanging="6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Codice </w:t>
            </w:r>
            <w:r>
              <w:rPr>
                <w:b/>
                <w:spacing w:val="-4"/>
              </w:rPr>
              <w:t>ATECO</w:t>
            </w:r>
          </w:p>
        </w:tc>
        <w:tc>
          <w:tcPr>
            <w:tcW w:w="4670" w:type="dxa"/>
          </w:tcPr>
          <w:p w14:paraId="20388153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32C6208C" w14:textId="77777777" w:rsidR="002C7852" w:rsidRDefault="00CE1ABD">
            <w:pPr>
              <w:pStyle w:val="TableParagraph"/>
              <w:ind w:left="109" w:right="96"/>
              <w:jc w:val="both"/>
            </w:pPr>
            <w:r>
              <w:rPr>
                <w:b/>
              </w:rPr>
              <w:t xml:space="preserve">I </w:t>
            </w:r>
            <w:r>
              <w:t xml:space="preserve">ATTIVITA’ DEI SERVIZI DI ALLOGGIO E DI </w:t>
            </w:r>
            <w:r>
              <w:rPr>
                <w:spacing w:val="-2"/>
              </w:rPr>
              <w:t>RISTORAZIONE</w:t>
            </w:r>
          </w:p>
          <w:p w14:paraId="75DB7B10" w14:textId="77777777" w:rsidR="002C7852" w:rsidRDefault="00CE1ABD">
            <w:pPr>
              <w:pStyle w:val="TableParagraph"/>
              <w:spacing w:before="1"/>
              <w:ind w:left="109"/>
              <w:jc w:val="both"/>
            </w:pPr>
            <w:r>
              <w:rPr>
                <w:b/>
              </w:rPr>
              <w:t>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55</w:t>
            </w:r>
            <w:r>
              <w:rPr>
                <w:b/>
                <w:spacing w:val="-1"/>
              </w:rPr>
              <w:t xml:space="preserve"> </w:t>
            </w:r>
            <w:r>
              <w:rPr>
                <w:spacing w:val="-2"/>
              </w:rPr>
              <w:t>ALLOGGIO</w:t>
            </w:r>
          </w:p>
          <w:p w14:paraId="000D1DB6" w14:textId="77777777" w:rsidR="002C7852" w:rsidRDefault="00CE1ABD">
            <w:pPr>
              <w:pStyle w:val="TableParagraph"/>
              <w:ind w:left="109" w:right="91"/>
              <w:jc w:val="both"/>
            </w:pPr>
            <w:r>
              <w:rPr>
                <w:b/>
              </w:rPr>
              <w:t xml:space="preserve">N </w:t>
            </w:r>
            <w:r>
              <w:t>NOLEGGIO, AGENZIE DI VIAGGIO, SERVIZI DI SUPPORTO ALLE IMPRESE</w:t>
            </w:r>
          </w:p>
          <w:p w14:paraId="12397D34" w14:textId="77777777" w:rsidR="002C7852" w:rsidRDefault="00CE1ABD">
            <w:pPr>
              <w:pStyle w:val="TableParagraph"/>
              <w:spacing w:before="1"/>
              <w:ind w:left="109" w:right="97"/>
              <w:jc w:val="both"/>
            </w:pPr>
            <w:r>
              <w:rPr>
                <w:b/>
              </w:rPr>
              <w:t xml:space="preserve">N-79 </w:t>
            </w:r>
            <w:r>
              <w:t>ATTIVITÀ DEI SERVIZI DELLE AGENZIE DI VIAGGIO, DEI TOUR OPERATOR E SERVIZI DI PRENOTAZIONE E ATTIVITÀ CONNESSE.</w:t>
            </w:r>
          </w:p>
        </w:tc>
      </w:tr>
    </w:tbl>
    <w:p w14:paraId="7E0093BE" w14:textId="77777777" w:rsidR="002C7852" w:rsidRDefault="002C7852">
      <w:pPr>
        <w:jc w:val="both"/>
        <w:sectPr w:rsidR="002C7852">
          <w:type w:val="continuous"/>
          <w:pgSz w:w="11910" w:h="16840"/>
          <w:pgMar w:top="1860" w:right="1000" w:bottom="1231" w:left="104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4"/>
        <w:gridCol w:w="4814"/>
      </w:tblGrid>
      <w:tr w:rsidR="002C7852" w14:paraId="0A9E9C24" w14:textId="77777777">
        <w:trPr>
          <w:trHeight w:val="1343"/>
        </w:trPr>
        <w:tc>
          <w:tcPr>
            <w:tcW w:w="4814" w:type="dxa"/>
          </w:tcPr>
          <w:p w14:paraId="7730DA61" w14:textId="77777777" w:rsidR="002C7852" w:rsidRDefault="002C7852">
            <w:pPr>
              <w:pStyle w:val="TableParagraph"/>
              <w:spacing w:before="6"/>
              <w:rPr>
                <w:b/>
              </w:rPr>
            </w:pPr>
          </w:p>
          <w:p w14:paraId="2836ACE8" w14:textId="77777777" w:rsidR="002C7852" w:rsidRDefault="00CE1ABD">
            <w:pPr>
              <w:pStyle w:val="TableParagraph"/>
              <w:ind w:left="186" w:right="181"/>
              <w:jc w:val="center"/>
              <w:rPr>
                <w:b/>
              </w:rPr>
            </w:pPr>
            <w:r>
              <w:rPr>
                <w:b/>
              </w:rPr>
              <w:t>NUP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cod.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(INAPP)</w:t>
            </w:r>
          </w:p>
        </w:tc>
        <w:tc>
          <w:tcPr>
            <w:tcW w:w="4814" w:type="dxa"/>
          </w:tcPr>
          <w:p w14:paraId="549408E3" w14:textId="77777777" w:rsidR="002C7852" w:rsidRDefault="002C7852">
            <w:pPr>
              <w:pStyle w:val="TableParagraph"/>
              <w:spacing w:before="6"/>
              <w:rPr>
                <w:b/>
              </w:rPr>
            </w:pPr>
          </w:p>
          <w:p w14:paraId="4E25C6AE" w14:textId="77777777" w:rsidR="002C7852" w:rsidRDefault="00CE1ABD">
            <w:pPr>
              <w:pStyle w:val="TableParagraph"/>
              <w:ind w:left="114"/>
            </w:pPr>
            <w:r>
              <w:t>Unità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professionali:</w:t>
            </w:r>
          </w:p>
          <w:p w14:paraId="1A43CF5D" w14:textId="77777777" w:rsidR="002C7852" w:rsidRDefault="00CE1ABD">
            <w:pPr>
              <w:pStyle w:val="TableParagraph"/>
              <w:spacing w:before="1"/>
              <w:ind w:left="114"/>
            </w:pPr>
            <w:r>
              <w:rPr>
                <w:b/>
              </w:rPr>
              <w:t>5.2.1</w:t>
            </w:r>
            <w:r>
              <w:rPr>
                <w:b/>
                <w:spacing w:val="-10"/>
              </w:rPr>
              <w:t xml:space="preserve"> </w:t>
            </w:r>
            <w:r>
              <w:t>Esercenti</w:t>
            </w:r>
            <w:r>
              <w:rPr>
                <w:spacing w:val="-10"/>
              </w:rPr>
              <w:t xml:space="preserve"> </w:t>
            </w:r>
            <w:r>
              <w:t>nelle</w:t>
            </w:r>
            <w:r>
              <w:rPr>
                <w:spacing w:val="-12"/>
              </w:rPr>
              <w:t xml:space="preserve"> </w:t>
            </w:r>
            <w:r>
              <w:t>attività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ricettive</w:t>
            </w:r>
          </w:p>
          <w:p w14:paraId="3676E792" w14:textId="77777777" w:rsidR="002C7852" w:rsidRDefault="00CE1ABD">
            <w:pPr>
              <w:pStyle w:val="TableParagraph"/>
              <w:ind w:left="114"/>
            </w:pPr>
            <w:r>
              <w:rPr>
                <w:b/>
              </w:rPr>
              <w:t>5.2.3</w:t>
            </w:r>
            <w:r>
              <w:rPr>
                <w:b/>
                <w:spacing w:val="-9"/>
              </w:rPr>
              <w:t xml:space="preserve"> </w:t>
            </w:r>
            <w:r>
              <w:t>Assistenti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viaggio</w:t>
            </w:r>
            <w:r>
              <w:rPr>
                <w:spacing w:val="-11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t>professioni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assimilate</w:t>
            </w:r>
          </w:p>
        </w:tc>
      </w:tr>
      <w:tr w:rsidR="002C7852" w14:paraId="071C0F2F" w14:textId="77777777">
        <w:trPr>
          <w:trHeight w:val="5506"/>
        </w:trPr>
        <w:tc>
          <w:tcPr>
            <w:tcW w:w="4814" w:type="dxa"/>
            <w:tcBorders>
              <w:bottom w:val="nil"/>
            </w:tcBorders>
          </w:tcPr>
          <w:p w14:paraId="01D8CB3A" w14:textId="77777777" w:rsidR="002C7852" w:rsidRDefault="002C7852">
            <w:pPr>
              <w:pStyle w:val="TableParagraph"/>
              <w:spacing w:before="6"/>
              <w:rPr>
                <w:b/>
              </w:rPr>
            </w:pPr>
          </w:p>
          <w:p w14:paraId="74F921BF" w14:textId="77777777" w:rsidR="002C7852" w:rsidRDefault="00CE1ABD">
            <w:pPr>
              <w:pStyle w:val="TableParagraph"/>
              <w:ind w:left="109"/>
              <w:rPr>
                <w:b/>
              </w:rPr>
            </w:pPr>
            <w:r>
              <w:rPr>
                <w:b/>
              </w:rPr>
              <w:t>Risultati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apprendimento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u w:val="single"/>
              </w:rPr>
              <w:t>intermedi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riferiti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alle Competenze di Area Generale</w:t>
            </w:r>
          </w:p>
        </w:tc>
        <w:tc>
          <w:tcPr>
            <w:tcW w:w="4814" w:type="dxa"/>
            <w:tcBorders>
              <w:bottom w:val="nil"/>
            </w:tcBorders>
          </w:tcPr>
          <w:p w14:paraId="149086A4" w14:textId="77777777" w:rsidR="002C7852" w:rsidRDefault="002C7852">
            <w:pPr>
              <w:pStyle w:val="TableParagraph"/>
              <w:spacing w:before="6"/>
              <w:rPr>
                <w:b/>
              </w:rPr>
            </w:pPr>
          </w:p>
          <w:p w14:paraId="0789FB5A" w14:textId="77777777" w:rsidR="002C7852" w:rsidRDefault="00CE1ABD">
            <w:pPr>
              <w:pStyle w:val="TableParagraph"/>
              <w:ind w:left="114"/>
              <w:jc w:val="both"/>
              <w:rPr>
                <w:b/>
              </w:rPr>
            </w:pPr>
            <w:r>
              <w:rPr>
                <w:b/>
              </w:rPr>
              <w:t>dalla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2:</w:t>
            </w:r>
          </w:p>
          <w:p w14:paraId="537C60E5" w14:textId="77777777" w:rsidR="002C7852" w:rsidRDefault="00CE1ABD">
            <w:pPr>
              <w:pStyle w:val="TableParagraph"/>
              <w:spacing w:before="1"/>
              <w:ind w:left="114" w:right="83"/>
              <w:jc w:val="both"/>
            </w:pPr>
            <w:r>
              <w:t>Gestire l’interazione comunicativa, in modo pertinente</w:t>
            </w:r>
            <w:r>
              <w:rPr>
                <w:spacing w:val="-13"/>
              </w:rPr>
              <w:t xml:space="preserve"> </w:t>
            </w:r>
            <w:r>
              <w:t>e</w:t>
            </w:r>
            <w:r>
              <w:rPr>
                <w:spacing w:val="-12"/>
              </w:rPr>
              <w:t xml:space="preserve"> </w:t>
            </w:r>
            <w:r>
              <w:t>appropriato,</w:t>
            </w:r>
            <w:r>
              <w:rPr>
                <w:spacing w:val="-13"/>
              </w:rPr>
              <w:t xml:space="preserve"> </w:t>
            </w:r>
            <w:r>
              <w:t>cogliendo</w:t>
            </w:r>
            <w:r>
              <w:rPr>
                <w:spacing w:val="-12"/>
              </w:rPr>
              <w:t xml:space="preserve"> </w:t>
            </w:r>
            <w:r>
              <w:t>i</w:t>
            </w:r>
            <w:r>
              <w:rPr>
                <w:spacing w:val="-13"/>
              </w:rPr>
              <w:t xml:space="preserve"> </w:t>
            </w:r>
            <w:r>
              <w:t>diversi</w:t>
            </w:r>
            <w:r>
              <w:rPr>
                <w:spacing w:val="-12"/>
              </w:rPr>
              <w:t xml:space="preserve"> </w:t>
            </w:r>
            <w:r>
              <w:t>punti</w:t>
            </w:r>
            <w:r>
              <w:rPr>
                <w:spacing w:val="-13"/>
              </w:rPr>
              <w:t xml:space="preserve"> </w:t>
            </w:r>
            <w:r>
              <w:t xml:space="preserve">di </w:t>
            </w:r>
            <w:r>
              <w:rPr>
                <w:spacing w:val="-2"/>
              </w:rPr>
              <w:t>vista;</w:t>
            </w:r>
          </w:p>
          <w:p w14:paraId="659E09AE" w14:textId="77777777" w:rsidR="002C7852" w:rsidRDefault="00CE1ABD">
            <w:pPr>
              <w:pStyle w:val="TableParagraph"/>
              <w:spacing w:before="4" w:line="235" w:lineRule="auto"/>
              <w:ind w:left="114" w:right="90"/>
              <w:jc w:val="both"/>
            </w:pPr>
            <w:r>
              <w:t>Gestire discorsi orali di tipo espositivo e argomentativo, in modo chiaro e ordinato e in forma adeguata ai contesti, utilizzando anche adeguati supporti multimediali;</w:t>
            </w:r>
          </w:p>
          <w:p w14:paraId="7AE645E7" w14:textId="77777777" w:rsidR="002C7852" w:rsidRDefault="00CE1ABD">
            <w:pPr>
              <w:pStyle w:val="TableParagraph"/>
              <w:tabs>
                <w:tab w:val="left" w:pos="594"/>
                <w:tab w:val="left" w:pos="1645"/>
                <w:tab w:val="left" w:pos="2739"/>
                <w:tab w:val="left" w:pos="3219"/>
                <w:tab w:val="left" w:pos="3934"/>
              </w:tabs>
              <w:spacing w:before="9"/>
              <w:ind w:left="114" w:right="95"/>
            </w:pPr>
            <w:r>
              <w:t xml:space="preserve">Comprendere e interpretare testi di varia tipologia </w:t>
            </w:r>
            <w:r>
              <w:rPr>
                <w:spacing w:val="-10"/>
              </w:rPr>
              <w:t>e</w:t>
            </w:r>
            <w:r>
              <w:tab/>
            </w:r>
            <w:r>
              <w:rPr>
                <w:spacing w:val="-2"/>
              </w:rPr>
              <w:t>genere,</w:t>
            </w:r>
            <w:r>
              <w:tab/>
            </w:r>
            <w:r>
              <w:rPr>
                <w:spacing w:val="-2"/>
              </w:rPr>
              <w:t>letterari</w:t>
            </w:r>
            <w:r>
              <w:tab/>
            </w:r>
            <w:r>
              <w:rPr>
                <w:spacing w:val="-10"/>
              </w:rPr>
              <w:t>e</w:t>
            </w:r>
            <w:r>
              <w:tab/>
            </w:r>
            <w:r>
              <w:rPr>
                <w:spacing w:val="-4"/>
              </w:rPr>
              <w:t>non</w:t>
            </w:r>
            <w:r>
              <w:tab/>
            </w:r>
            <w:r>
              <w:rPr>
                <w:spacing w:val="-2"/>
              </w:rPr>
              <w:t xml:space="preserve">letterari, </w:t>
            </w:r>
            <w:r>
              <w:t>contestualizzandoli nei diversi periodi culturali; Elaborare</w:t>
            </w:r>
            <w:r>
              <w:rPr>
                <w:spacing w:val="38"/>
              </w:rPr>
              <w:t xml:space="preserve"> </w:t>
            </w:r>
            <w:r>
              <w:t>forme</w:t>
            </w:r>
            <w:r>
              <w:rPr>
                <w:spacing w:val="40"/>
              </w:rPr>
              <w:t xml:space="preserve"> </w:t>
            </w:r>
            <w:r>
              <w:t>testuali</w:t>
            </w:r>
            <w:r>
              <w:rPr>
                <w:spacing w:val="40"/>
              </w:rPr>
              <w:t xml:space="preserve"> </w:t>
            </w:r>
            <w:r>
              <w:t>per</w:t>
            </w:r>
            <w:r>
              <w:rPr>
                <w:spacing w:val="38"/>
              </w:rPr>
              <w:t xml:space="preserve"> </w:t>
            </w:r>
            <w:r>
              <w:t>scopi</w:t>
            </w:r>
            <w:r>
              <w:rPr>
                <w:spacing w:val="40"/>
              </w:rPr>
              <w:t xml:space="preserve"> </w:t>
            </w:r>
            <w:r>
              <w:t>diversi,</w:t>
            </w:r>
            <w:r>
              <w:rPr>
                <w:spacing w:val="37"/>
              </w:rPr>
              <w:t xml:space="preserve"> </w:t>
            </w:r>
            <w:r>
              <w:t>anche confrontando documenti di varia provenienza, con un uso controllato delle fonti;</w:t>
            </w:r>
          </w:p>
          <w:p w14:paraId="6F14AC1F" w14:textId="77777777" w:rsidR="002C7852" w:rsidRDefault="00CE1ABD">
            <w:pPr>
              <w:pStyle w:val="TableParagraph"/>
              <w:spacing w:before="2"/>
              <w:ind w:left="114" w:right="83"/>
              <w:jc w:val="both"/>
            </w:pPr>
            <w:r>
              <w:t xml:space="preserve">Utilizzare modalità di scrittura e riscrittura intertestuali, in particolare sintesi e argomentazione, con un uso pertinente del patrimonio lessicale e delle scritture della lingua </w:t>
            </w:r>
            <w:r>
              <w:rPr>
                <w:spacing w:val="-2"/>
              </w:rPr>
              <w:t>italiana.</w:t>
            </w:r>
          </w:p>
        </w:tc>
      </w:tr>
      <w:tr w:rsidR="002C7852" w14:paraId="1605665F" w14:textId="77777777">
        <w:trPr>
          <w:trHeight w:val="5375"/>
        </w:trPr>
        <w:tc>
          <w:tcPr>
            <w:tcW w:w="4814" w:type="dxa"/>
            <w:tcBorders>
              <w:top w:val="nil"/>
              <w:bottom w:val="nil"/>
            </w:tcBorders>
          </w:tcPr>
          <w:p w14:paraId="5A7F4388" w14:textId="77777777" w:rsidR="002C7852" w:rsidRDefault="002C785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814" w:type="dxa"/>
            <w:tcBorders>
              <w:top w:val="nil"/>
              <w:bottom w:val="nil"/>
            </w:tcBorders>
          </w:tcPr>
          <w:p w14:paraId="5F4EA0DB" w14:textId="77777777" w:rsidR="002C7852" w:rsidRDefault="00CE1ABD">
            <w:pPr>
              <w:pStyle w:val="TableParagraph"/>
              <w:spacing w:before="134"/>
              <w:ind w:left="114"/>
              <w:jc w:val="both"/>
              <w:rPr>
                <w:b/>
              </w:rPr>
            </w:pPr>
            <w:r>
              <w:rPr>
                <w:b/>
              </w:rPr>
              <w:t>dalla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5:</w:t>
            </w:r>
          </w:p>
          <w:p w14:paraId="667DD357" w14:textId="77777777" w:rsidR="002C7852" w:rsidRDefault="00CE1ABD">
            <w:pPr>
              <w:pStyle w:val="TableParagraph"/>
              <w:spacing w:before="1"/>
              <w:ind w:left="114" w:right="82"/>
              <w:jc w:val="both"/>
            </w:pPr>
            <w:r>
              <w:t>Utilizzare la lingua straniera, nell’ambito di argomenti di interesse generale e di attualità, per comprendere in modo globale e analitico testi orali e scritti poco complessi di diversa tipologia e genere; per produrre testi orali e scritti, chiari e lineari, di diversa tipologia e genere, utilizzando un registro adeguato; per interagire in semplici conversazioni e partecipare a brevi discussioni, utilizzando un registro adeguato;</w:t>
            </w:r>
          </w:p>
          <w:p w14:paraId="04218C06" w14:textId="77777777" w:rsidR="002C7852" w:rsidRDefault="00CE1ABD">
            <w:pPr>
              <w:pStyle w:val="TableParagraph"/>
              <w:spacing w:before="2"/>
              <w:ind w:left="114" w:right="82"/>
              <w:jc w:val="both"/>
            </w:pPr>
            <w:r>
              <w:t>Utilizzare i linguaggi settoriali degli ambiti professionali di appartenenza per comprendere in modo globale e analitico testi orali e scritti poco complessi di diversa tipologia e genere; per produrre</w:t>
            </w:r>
            <w:r>
              <w:rPr>
                <w:spacing w:val="-10"/>
              </w:rPr>
              <w:t xml:space="preserve"> </w:t>
            </w:r>
            <w:r>
              <w:t>testi</w:t>
            </w:r>
            <w:r>
              <w:rPr>
                <w:spacing w:val="-3"/>
              </w:rPr>
              <w:t xml:space="preserve"> </w:t>
            </w:r>
            <w:r>
              <w:t>orali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t>scritti</w:t>
            </w:r>
            <w:r>
              <w:rPr>
                <w:spacing w:val="-2"/>
              </w:rPr>
              <w:t xml:space="preserve"> </w:t>
            </w:r>
            <w:r>
              <w:t>chiari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lineari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diversa tipologia</w:t>
            </w:r>
            <w:r>
              <w:rPr>
                <w:spacing w:val="-13"/>
              </w:rPr>
              <w:t xml:space="preserve"> </w:t>
            </w:r>
            <w:r>
              <w:t>e</w:t>
            </w:r>
            <w:r>
              <w:rPr>
                <w:spacing w:val="-12"/>
              </w:rPr>
              <w:t xml:space="preserve"> </w:t>
            </w:r>
            <w:r>
              <w:t>genere,</w:t>
            </w:r>
            <w:r>
              <w:rPr>
                <w:spacing w:val="-13"/>
              </w:rPr>
              <w:t xml:space="preserve"> </w:t>
            </w:r>
            <w:r>
              <w:t>utilizzando</w:t>
            </w:r>
            <w:r>
              <w:rPr>
                <w:spacing w:val="-12"/>
              </w:rPr>
              <w:t xml:space="preserve"> </w:t>
            </w:r>
            <w:r>
              <w:t>un</w:t>
            </w:r>
            <w:r>
              <w:rPr>
                <w:spacing w:val="-13"/>
              </w:rPr>
              <w:t xml:space="preserve"> </w:t>
            </w:r>
            <w:r>
              <w:t>registro</w:t>
            </w:r>
            <w:r>
              <w:rPr>
                <w:spacing w:val="-12"/>
              </w:rPr>
              <w:t xml:space="preserve"> </w:t>
            </w:r>
            <w:r>
              <w:t>adeguato; per interagire in semplici conversazioni e partecipare a brevi discussioni, utilizzando un registro</w:t>
            </w:r>
            <w:r>
              <w:rPr>
                <w:spacing w:val="-1"/>
              </w:rPr>
              <w:t xml:space="preserve"> </w:t>
            </w:r>
            <w:r>
              <w:t>adeguato.</w:t>
            </w:r>
          </w:p>
        </w:tc>
      </w:tr>
      <w:tr w:rsidR="002C7852" w14:paraId="4DF45594" w14:textId="77777777">
        <w:trPr>
          <w:trHeight w:val="1476"/>
        </w:trPr>
        <w:tc>
          <w:tcPr>
            <w:tcW w:w="4814" w:type="dxa"/>
            <w:tcBorders>
              <w:top w:val="nil"/>
            </w:tcBorders>
          </w:tcPr>
          <w:p w14:paraId="68351A15" w14:textId="77777777" w:rsidR="002C7852" w:rsidRDefault="002C785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814" w:type="dxa"/>
            <w:tcBorders>
              <w:top w:val="nil"/>
            </w:tcBorders>
          </w:tcPr>
          <w:p w14:paraId="58369415" w14:textId="77777777" w:rsidR="002C7852" w:rsidRDefault="00CE1ABD">
            <w:pPr>
              <w:pStyle w:val="TableParagraph"/>
              <w:spacing w:before="134"/>
              <w:ind w:left="114"/>
              <w:jc w:val="both"/>
              <w:rPr>
                <w:b/>
              </w:rPr>
            </w:pPr>
            <w:r>
              <w:rPr>
                <w:b/>
              </w:rPr>
              <w:t>dalla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6:</w:t>
            </w:r>
          </w:p>
          <w:p w14:paraId="40DBDE84" w14:textId="77777777" w:rsidR="002C7852" w:rsidRDefault="00CE1ABD">
            <w:pPr>
              <w:pStyle w:val="TableParagraph"/>
              <w:spacing w:before="1"/>
              <w:ind w:left="114" w:right="80"/>
              <w:jc w:val="both"/>
            </w:pPr>
            <w:r>
              <w:t>Stabilire collegamenti tra informazioni, dati, eventi e strumenti relativi ai beni artistici e ambientali e l’ambito professionale di appartenenza.</w:t>
            </w:r>
          </w:p>
        </w:tc>
      </w:tr>
    </w:tbl>
    <w:p w14:paraId="3183F0A0" w14:textId="77777777" w:rsidR="002C7852" w:rsidRDefault="002C7852">
      <w:pPr>
        <w:jc w:val="both"/>
        <w:sectPr w:rsidR="002C7852">
          <w:type w:val="continuous"/>
          <w:pgSz w:w="11910" w:h="16840"/>
          <w:pgMar w:top="1820" w:right="1000" w:bottom="280" w:left="104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4"/>
        <w:gridCol w:w="4814"/>
      </w:tblGrid>
      <w:tr w:rsidR="002C7852" w14:paraId="1E975DE5" w14:textId="77777777">
        <w:trPr>
          <w:trHeight w:val="4847"/>
        </w:trPr>
        <w:tc>
          <w:tcPr>
            <w:tcW w:w="4814" w:type="dxa"/>
          </w:tcPr>
          <w:p w14:paraId="2DB2E625" w14:textId="77777777" w:rsidR="002C7852" w:rsidRDefault="002C785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814" w:type="dxa"/>
          </w:tcPr>
          <w:p w14:paraId="4333DFE0" w14:textId="77777777" w:rsidR="002C7852" w:rsidRDefault="002C7852">
            <w:pPr>
              <w:pStyle w:val="TableParagraph"/>
              <w:spacing w:before="6"/>
              <w:rPr>
                <w:b/>
              </w:rPr>
            </w:pPr>
          </w:p>
          <w:p w14:paraId="38206453" w14:textId="77777777" w:rsidR="002C7852" w:rsidRDefault="00CE1ABD">
            <w:pPr>
              <w:pStyle w:val="TableParagraph"/>
              <w:ind w:left="114"/>
              <w:jc w:val="both"/>
              <w:rPr>
                <w:b/>
              </w:rPr>
            </w:pPr>
            <w:r>
              <w:rPr>
                <w:b/>
              </w:rPr>
              <w:t>dalla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7:</w:t>
            </w:r>
          </w:p>
          <w:p w14:paraId="4DB596B9" w14:textId="77777777" w:rsidR="002C7852" w:rsidRDefault="00CE1ABD">
            <w:pPr>
              <w:pStyle w:val="TableParagraph"/>
              <w:spacing w:before="1"/>
              <w:ind w:left="114" w:right="79"/>
              <w:jc w:val="both"/>
            </w:pPr>
            <w:r>
              <w:t>Utilizzare strumenti di comunicazione visiva e multimediale per produrre documenti complessi, scegliendo le strategie comunicative più efficaci rispetto</w:t>
            </w:r>
            <w:r>
              <w:rPr>
                <w:spacing w:val="-2"/>
              </w:rPr>
              <w:t xml:space="preserve"> </w:t>
            </w:r>
            <w:r>
              <w:t>ai</w:t>
            </w:r>
            <w:r>
              <w:rPr>
                <w:spacing w:val="-2"/>
              </w:rPr>
              <w:t xml:space="preserve"> </w:t>
            </w:r>
            <w:r>
              <w:t>diversi</w:t>
            </w:r>
            <w:r>
              <w:rPr>
                <w:spacing w:val="-2"/>
              </w:rPr>
              <w:t xml:space="preserve"> </w:t>
            </w:r>
            <w:r>
              <w:t>contesti</w:t>
            </w:r>
            <w:r>
              <w:rPr>
                <w:spacing w:val="-2"/>
              </w:rPr>
              <w:t xml:space="preserve"> </w:t>
            </w:r>
            <w:r>
              <w:t>inerenti</w:t>
            </w:r>
            <w:r>
              <w:rPr>
                <w:spacing w:val="-2"/>
              </w:rPr>
              <w:t xml:space="preserve"> </w:t>
            </w:r>
            <w:r>
              <w:t>alla</w:t>
            </w:r>
            <w:r>
              <w:rPr>
                <w:spacing w:val="-1"/>
              </w:rPr>
              <w:t xml:space="preserve"> </w:t>
            </w:r>
            <w:r>
              <w:t>sfera</w:t>
            </w:r>
            <w:r>
              <w:rPr>
                <w:spacing w:val="-2"/>
              </w:rPr>
              <w:t xml:space="preserve"> </w:t>
            </w:r>
            <w:r>
              <w:t>sociale e all’ambito professionale di appartenenza, sia in italiano sia in lingua straniera.</w:t>
            </w:r>
          </w:p>
          <w:p w14:paraId="4A64177D" w14:textId="77777777" w:rsidR="002C7852" w:rsidRDefault="00CE1ABD">
            <w:pPr>
              <w:pStyle w:val="TableParagraph"/>
              <w:spacing w:before="265"/>
              <w:ind w:left="114"/>
              <w:jc w:val="both"/>
              <w:rPr>
                <w:b/>
              </w:rPr>
            </w:pPr>
            <w:r>
              <w:rPr>
                <w:b/>
              </w:rPr>
              <w:t>dalla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10:</w:t>
            </w:r>
          </w:p>
          <w:p w14:paraId="7CE5FFE8" w14:textId="77777777" w:rsidR="002C7852" w:rsidRDefault="00CE1ABD">
            <w:pPr>
              <w:pStyle w:val="TableParagraph"/>
              <w:ind w:left="114" w:right="81"/>
              <w:jc w:val="both"/>
            </w:pPr>
            <w:r>
              <w:t>Applicare i concetti fondamentali relativi all’organizzazione aziendale e alla produzione di beni e servizi per la soluzione di casi aziendali relativi</w:t>
            </w:r>
            <w:r>
              <w:rPr>
                <w:spacing w:val="-13"/>
              </w:rPr>
              <w:t xml:space="preserve"> </w:t>
            </w:r>
            <w:r>
              <w:t>al</w:t>
            </w:r>
            <w:r>
              <w:rPr>
                <w:spacing w:val="-12"/>
              </w:rPr>
              <w:t xml:space="preserve"> </w:t>
            </w:r>
            <w:r>
              <w:t>settore</w:t>
            </w:r>
            <w:r>
              <w:rPr>
                <w:spacing w:val="-13"/>
              </w:rPr>
              <w:t xml:space="preserve"> </w:t>
            </w:r>
            <w:r>
              <w:t>professionale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3"/>
              </w:rPr>
              <w:t xml:space="preserve"> </w:t>
            </w:r>
            <w:r>
              <w:t>riferimento</w:t>
            </w:r>
            <w:r>
              <w:rPr>
                <w:spacing w:val="-12"/>
              </w:rPr>
              <w:t xml:space="preserve"> </w:t>
            </w:r>
            <w:r>
              <w:t>anche utilizzando documentazione tecnica e tecniche elementari di analisi statistica e matematica.</w:t>
            </w:r>
          </w:p>
        </w:tc>
      </w:tr>
      <w:tr w:rsidR="002C7852" w14:paraId="7E23127D" w14:textId="77777777">
        <w:trPr>
          <w:trHeight w:val="2150"/>
        </w:trPr>
        <w:tc>
          <w:tcPr>
            <w:tcW w:w="4814" w:type="dxa"/>
          </w:tcPr>
          <w:p w14:paraId="2FF9E259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206D471A" w14:textId="77777777" w:rsidR="002C7852" w:rsidRDefault="00CE1ABD">
            <w:pPr>
              <w:pStyle w:val="TableParagraph"/>
              <w:ind w:left="109"/>
              <w:rPr>
                <w:b/>
              </w:rPr>
            </w:pPr>
            <w:r>
              <w:rPr>
                <w:b/>
              </w:rPr>
              <w:t>Risultati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apprendimento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u w:val="single"/>
              </w:rPr>
              <w:t>intermedi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riferiti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alle Competenze di Area di indirizzo</w:t>
            </w:r>
          </w:p>
        </w:tc>
        <w:tc>
          <w:tcPr>
            <w:tcW w:w="4814" w:type="dxa"/>
          </w:tcPr>
          <w:p w14:paraId="1B4D70F6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04F34FE8" w14:textId="77777777" w:rsidR="002C7852" w:rsidRDefault="00CE1ABD">
            <w:pPr>
              <w:pStyle w:val="TableParagraph"/>
              <w:ind w:left="114"/>
              <w:jc w:val="both"/>
            </w:pPr>
            <w:r>
              <w:rPr>
                <w:b/>
              </w:rPr>
              <w:t>dalla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8</w:t>
            </w:r>
            <w:r>
              <w:rPr>
                <w:spacing w:val="-5"/>
              </w:rPr>
              <w:t>:</w:t>
            </w:r>
          </w:p>
          <w:p w14:paraId="054D3626" w14:textId="77777777" w:rsidR="002C7852" w:rsidRDefault="00CE1ABD">
            <w:pPr>
              <w:pStyle w:val="TableParagraph"/>
              <w:spacing w:before="1"/>
              <w:ind w:left="114" w:right="87"/>
              <w:jc w:val="both"/>
            </w:pPr>
            <w:r>
              <w:t>Partecipare alla progettazione, in collaborazione con il territorio, di pacchetti di offerta turistica integrata, promuovendo la vendita di servizi e prodotti</w:t>
            </w:r>
            <w:r>
              <w:rPr>
                <w:spacing w:val="-8"/>
              </w:rPr>
              <w:t xml:space="preserve"> </w:t>
            </w:r>
            <w:r>
              <w:t>coerenti</w:t>
            </w:r>
            <w:r>
              <w:rPr>
                <w:spacing w:val="-7"/>
              </w:rPr>
              <w:t xml:space="preserve"> </w:t>
            </w:r>
            <w:r>
              <w:t>con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t>principi</w:t>
            </w:r>
            <w:r>
              <w:rPr>
                <w:spacing w:val="-8"/>
              </w:rPr>
              <w:t xml:space="preserve"> </w:t>
            </w:r>
            <w:r>
              <w:t>dell’eco</w:t>
            </w:r>
            <w:r>
              <w:rPr>
                <w:spacing w:val="-10"/>
              </w:rPr>
              <w:t xml:space="preserve"> </w:t>
            </w:r>
            <w:r>
              <w:t xml:space="preserve">sostenibilità </w:t>
            </w:r>
            <w:r>
              <w:rPr>
                <w:spacing w:val="-2"/>
              </w:rPr>
              <w:t>ambientale.</w:t>
            </w:r>
          </w:p>
        </w:tc>
      </w:tr>
      <w:tr w:rsidR="002C7852" w14:paraId="7AA70C9B" w14:textId="77777777">
        <w:trPr>
          <w:trHeight w:val="1881"/>
        </w:trPr>
        <w:tc>
          <w:tcPr>
            <w:tcW w:w="4814" w:type="dxa"/>
          </w:tcPr>
          <w:p w14:paraId="22893894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054C404A" w14:textId="77777777" w:rsidR="002C7852" w:rsidRDefault="00CE1ABD">
            <w:pPr>
              <w:pStyle w:val="TableParagraph"/>
              <w:ind w:left="109"/>
              <w:rPr>
                <w:b/>
              </w:rPr>
            </w:pPr>
            <w:r>
              <w:rPr>
                <w:b/>
              </w:rPr>
              <w:t>Competenze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riferite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all’insegnamento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trasversale dell’Educazione civica</w:t>
            </w:r>
          </w:p>
          <w:p w14:paraId="594B050A" w14:textId="77777777" w:rsidR="002C7852" w:rsidRDefault="00CE1ABD">
            <w:pPr>
              <w:pStyle w:val="TableParagraph"/>
              <w:spacing w:before="1"/>
              <w:ind w:left="109"/>
              <w:rPr>
                <w:b/>
              </w:rPr>
            </w:pPr>
            <w:r>
              <w:rPr>
                <w:b/>
              </w:rPr>
              <w:t>(Allegato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D.M.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35/2020)</w:t>
            </w:r>
          </w:p>
        </w:tc>
        <w:tc>
          <w:tcPr>
            <w:tcW w:w="4814" w:type="dxa"/>
          </w:tcPr>
          <w:p w14:paraId="2E0D2647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49823CDF" w14:textId="77777777" w:rsidR="002C7852" w:rsidRDefault="00CE1ABD">
            <w:pPr>
              <w:pStyle w:val="TableParagraph"/>
              <w:ind w:left="114" w:right="83"/>
              <w:jc w:val="both"/>
            </w:pPr>
            <w:r>
              <w:rPr>
                <w:b/>
              </w:rPr>
              <w:t>T13</w:t>
            </w:r>
            <w:r>
              <w:rPr>
                <w:b/>
                <w:spacing w:val="-4"/>
              </w:rPr>
              <w:t xml:space="preserve"> </w:t>
            </w:r>
            <w:r>
              <w:t>Operare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favore</w:t>
            </w:r>
            <w:r>
              <w:rPr>
                <w:spacing w:val="-4"/>
              </w:rPr>
              <w:t xml:space="preserve"> </w:t>
            </w:r>
            <w:r>
              <w:t>dello</w:t>
            </w:r>
            <w:r>
              <w:rPr>
                <w:spacing w:val="-4"/>
              </w:rPr>
              <w:t xml:space="preserve"> </w:t>
            </w:r>
            <w:r>
              <w:t>sviluppo</w:t>
            </w:r>
            <w:r>
              <w:rPr>
                <w:spacing w:val="-4"/>
              </w:rPr>
              <w:t xml:space="preserve"> </w:t>
            </w:r>
            <w:r>
              <w:t>eco-sostenibile e della tutela delle identità e delle eccellenze produttive del Paese;</w:t>
            </w:r>
          </w:p>
          <w:p w14:paraId="24661101" w14:textId="77777777" w:rsidR="002C7852" w:rsidRDefault="00CE1ABD">
            <w:pPr>
              <w:pStyle w:val="TableParagraph"/>
              <w:spacing w:before="1"/>
              <w:ind w:left="114" w:right="80"/>
              <w:jc w:val="both"/>
            </w:pPr>
            <w:r>
              <w:rPr>
                <w:b/>
              </w:rPr>
              <w:t xml:space="preserve">T14 </w:t>
            </w:r>
            <w:r>
              <w:t>Rispettare e valorizzare il patrimonio culturale e dei beni pubblici comuni.</w:t>
            </w:r>
          </w:p>
        </w:tc>
      </w:tr>
      <w:tr w:rsidR="002C7852" w14:paraId="09F3C2B5" w14:textId="77777777">
        <w:trPr>
          <w:trHeight w:val="1876"/>
        </w:trPr>
        <w:tc>
          <w:tcPr>
            <w:tcW w:w="4814" w:type="dxa"/>
          </w:tcPr>
          <w:p w14:paraId="759B8DD1" w14:textId="77777777" w:rsidR="002C7852" w:rsidRDefault="002C7852">
            <w:pPr>
              <w:pStyle w:val="TableParagraph"/>
              <w:spacing w:before="3"/>
              <w:rPr>
                <w:b/>
              </w:rPr>
            </w:pPr>
          </w:p>
          <w:p w14:paraId="6B9C8056" w14:textId="77777777" w:rsidR="002C7852" w:rsidRDefault="00CE1ABD">
            <w:pPr>
              <w:pStyle w:val="TableParagraph"/>
              <w:spacing w:before="1" w:line="237" w:lineRule="auto"/>
              <w:ind w:left="109" w:right="395"/>
              <w:rPr>
                <w:b/>
              </w:rPr>
            </w:pPr>
            <w:r>
              <w:rPr>
                <w:b/>
              </w:rPr>
              <w:t>Competenze chiave europee (Raccomandazione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Consiglio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dell’Unione Europea del 22.05.2018)</w:t>
            </w:r>
          </w:p>
        </w:tc>
        <w:tc>
          <w:tcPr>
            <w:tcW w:w="4814" w:type="dxa"/>
          </w:tcPr>
          <w:p w14:paraId="6DF4555B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517B7679" w14:textId="77777777" w:rsidR="002C7852" w:rsidRDefault="00CE1ABD">
            <w:pPr>
              <w:pStyle w:val="TableParagraph"/>
              <w:spacing w:line="266" w:lineRule="exact"/>
              <w:ind w:left="114"/>
            </w:pPr>
            <w:r>
              <w:rPr>
                <w:b/>
              </w:rPr>
              <w:t>1.</w:t>
            </w:r>
            <w:r>
              <w:rPr>
                <w:b/>
                <w:spacing w:val="-13"/>
              </w:rPr>
              <w:t xml:space="preserve"> </w:t>
            </w:r>
            <w:r>
              <w:t>Competenza</w:t>
            </w:r>
            <w:r>
              <w:rPr>
                <w:spacing w:val="-12"/>
              </w:rPr>
              <w:t xml:space="preserve"> </w:t>
            </w:r>
            <w:r>
              <w:t>alfabetica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funzionale;</w:t>
            </w:r>
          </w:p>
          <w:p w14:paraId="087CE7E3" w14:textId="77777777" w:rsidR="002C7852" w:rsidRDefault="00CE1ABD">
            <w:pPr>
              <w:pStyle w:val="TableParagraph"/>
              <w:spacing w:line="266" w:lineRule="exact"/>
              <w:ind w:left="113"/>
            </w:pPr>
            <w:r>
              <w:rPr>
                <w:b/>
              </w:rPr>
              <w:t>4.</w:t>
            </w:r>
            <w:r>
              <w:rPr>
                <w:b/>
                <w:spacing w:val="-8"/>
              </w:rPr>
              <w:t xml:space="preserve"> </w:t>
            </w:r>
            <w:r>
              <w:t>Competenza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digitale;</w:t>
            </w:r>
          </w:p>
          <w:p w14:paraId="3AD8A078" w14:textId="77777777" w:rsidR="002C7852" w:rsidRDefault="00CE1ABD">
            <w:pPr>
              <w:pStyle w:val="TableParagraph"/>
              <w:spacing w:before="1"/>
              <w:ind w:left="114"/>
            </w:pPr>
            <w:r>
              <w:rPr>
                <w:b/>
              </w:rPr>
              <w:t>5.</w:t>
            </w:r>
            <w:r>
              <w:rPr>
                <w:b/>
                <w:spacing w:val="40"/>
              </w:rPr>
              <w:t xml:space="preserve"> </w:t>
            </w:r>
            <w:r>
              <w:t>Competenza personale, sociale e capacità di imparare</w:t>
            </w:r>
            <w:r>
              <w:rPr>
                <w:spacing w:val="40"/>
              </w:rPr>
              <w:t xml:space="preserve"> </w:t>
            </w:r>
            <w:r>
              <w:t>ad imparare;</w:t>
            </w:r>
          </w:p>
          <w:p w14:paraId="2390ED7E" w14:textId="77777777" w:rsidR="002C7852" w:rsidRDefault="00CE1ABD">
            <w:pPr>
              <w:pStyle w:val="TableParagraph"/>
              <w:ind w:left="114"/>
            </w:pPr>
            <w:r>
              <w:rPr>
                <w:b/>
              </w:rPr>
              <w:t>7.</w:t>
            </w:r>
            <w:r>
              <w:rPr>
                <w:b/>
                <w:spacing w:val="-12"/>
              </w:rPr>
              <w:t xml:space="preserve"> </w:t>
            </w:r>
            <w:r>
              <w:t>Competenza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imprenditoriale.</w:t>
            </w:r>
          </w:p>
        </w:tc>
      </w:tr>
      <w:tr w:rsidR="002C7852" w14:paraId="496AA0AA" w14:textId="77777777">
        <w:trPr>
          <w:trHeight w:val="2418"/>
        </w:trPr>
        <w:tc>
          <w:tcPr>
            <w:tcW w:w="4814" w:type="dxa"/>
          </w:tcPr>
          <w:p w14:paraId="67815B9D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68A48946" w14:textId="77777777" w:rsidR="002C7852" w:rsidRDefault="00CE1ABD">
            <w:pPr>
              <w:pStyle w:val="TableParagraph"/>
              <w:ind w:left="109"/>
              <w:rPr>
                <w:b/>
              </w:rPr>
            </w:pPr>
            <w:r>
              <w:rPr>
                <w:b/>
              </w:rPr>
              <w:t>Competenze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4"/>
              </w:rPr>
              <w:t>Asse</w:t>
            </w:r>
          </w:p>
        </w:tc>
        <w:tc>
          <w:tcPr>
            <w:tcW w:w="4814" w:type="dxa"/>
          </w:tcPr>
          <w:p w14:paraId="0B332A35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44E6FCAF" w14:textId="77777777" w:rsidR="002C7852" w:rsidRDefault="00CE1ABD">
            <w:pPr>
              <w:pStyle w:val="TableParagraph"/>
              <w:ind w:left="1458"/>
              <w:rPr>
                <w:b/>
              </w:rPr>
            </w:pPr>
            <w:r>
              <w:rPr>
                <w:b/>
              </w:rPr>
              <w:t>ASSE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DEI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LINGUAGGI</w:t>
            </w:r>
          </w:p>
          <w:p w14:paraId="6C789FB6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6A93F6A9" w14:textId="77777777" w:rsidR="002C7852" w:rsidRDefault="00CE1ABD">
            <w:pPr>
              <w:pStyle w:val="TableParagraph"/>
              <w:tabs>
                <w:tab w:val="left" w:pos="1697"/>
                <w:tab w:val="left" w:pos="1773"/>
                <w:tab w:val="left" w:pos="2181"/>
                <w:tab w:val="left" w:pos="3338"/>
                <w:tab w:val="left" w:pos="3395"/>
                <w:tab w:val="left" w:pos="4100"/>
                <w:tab w:val="left" w:pos="4490"/>
              </w:tabs>
              <w:ind w:left="114" w:right="90"/>
            </w:pPr>
            <w:r>
              <w:rPr>
                <w:spacing w:val="-2"/>
              </w:rPr>
              <w:t>Padroneggiare</w:t>
            </w:r>
            <w:r>
              <w:tab/>
            </w:r>
            <w:r>
              <w:rPr>
                <w:spacing w:val="-4"/>
              </w:rPr>
              <w:t>gli</w:t>
            </w:r>
            <w:r>
              <w:tab/>
            </w:r>
            <w:r>
              <w:rPr>
                <w:spacing w:val="-2"/>
              </w:rPr>
              <w:t>strumenti</w:t>
            </w:r>
            <w:r>
              <w:tab/>
            </w:r>
            <w:r>
              <w:rPr>
                <w:spacing w:val="-2"/>
              </w:rPr>
              <w:t>espressivi</w:t>
            </w:r>
            <w:r>
              <w:tab/>
            </w:r>
            <w:r>
              <w:rPr>
                <w:spacing w:val="-6"/>
              </w:rPr>
              <w:t xml:space="preserve">ed </w:t>
            </w:r>
            <w:r>
              <w:rPr>
                <w:spacing w:val="-2"/>
              </w:rPr>
              <w:t>argomentativi</w:t>
            </w:r>
            <w:r>
              <w:tab/>
            </w:r>
            <w:r>
              <w:tab/>
            </w:r>
            <w:r>
              <w:rPr>
                <w:spacing w:val="-2"/>
              </w:rPr>
              <w:t>indispensabili</w:t>
            </w:r>
            <w:r>
              <w:tab/>
            </w:r>
            <w:r>
              <w:tab/>
            </w:r>
            <w:r>
              <w:rPr>
                <w:spacing w:val="-4"/>
              </w:rPr>
              <w:t>per</w:t>
            </w:r>
            <w:r>
              <w:tab/>
            </w:r>
            <w:r>
              <w:rPr>
                <w:spacing w:val="-2"/>
              </w:rPr>
              <w:t xml:space="preserve">gestire </w:t>
            </w:r>
            <w:r>
              <w:t>l’interazione comunicativa verbale in vari contesti; Utilizzare una lingua straniera per i principali scopi comunicativi ed operativi.</w:t>
            </w:r>
          </w:p>
        </w:tc>
      </w:tr>
    </w:tbl>
    <w:p w14:paraId="1AA2697C" w14:textId="77777777" w:rsidR="002C7852" w:rsidRDefault="002C7852">
      <w:pPr>
        <w:sectPr w:rsidR="002C7852">
          <w:type w:val="continuous"/>
          <w:pgSz w:w="11910" w:h="16840"/>
          <w:pgMar w:top="1820" w:right="1000" w:bottom="280" w:left="104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4"/>
        <w:gridCol w:w="4814"/>
      </w:tblGrid>
      <w:tr w:rsidR="002C7852" w14:paraId="475A2EDE" w14:textId="77777777">
        <w:trPr>
          <w:trHeight w:val="9134"/>
        </w:trPr>
        <w:tc>
          <w:tcPr>
            <w:tcW w:w="4814" w:type="dxa"/>
          </w:tcPr>
          <w:p w14:paraId="63B577B6" w14:textId="77777777" w:rsidR="002C7852" w:rsidRDefault="002C785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814" w:type="dxa"/>
          </w:tcPr>
          <w:p w14:paraId="43BE6DC3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7B85BA36" w14:textId="77777777" w:rsidR="002C7852" w:rsidRDefault="00CE1ABD">
            <w:pPr>
              <w:pStyle w:val="TableParagraph"/>
              <w:ind w:left="186" w:right="163"/>
              <w:jc w:val="center"/>
              <w:rPr>
                <w:b/>
              </w:rPr>
            </w:pPr>
            <w:r>
              <w:rPr>
                <w:b/>
                <w:spacing w:val="-2"/>
              </w:rPr>
              <w:t>ASSE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2"/>
              </w:rPr>
              <w:t>STORICO-SOCIALE</w:t>
            </w:r>
          </w:p>
          <w:p w14:paraId="5445AACB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0FB60D48" w14:textId="77777777" w:rsidR="002C7852" w:rsidRDefault="00CE1ABD">
            <w:pPr>
              <w:pStyle w:val="TableParagraph"/>
              <w:ind w:left="114" w:right="87"/>
              <w:jc w:val="both"/>
            </w:pPr>
            <w:r>
              <w:t>Comprendere il cambiamento e la diversità dei tempi storici in una dimensione diacronica attraverso il confronto fra epoche e in una dimensione sincronica attraverso il confronto fra aree geografiche e culturali;</w:t>
            </w:r>
          </w:p>
          <w:p w14:paraId="56284D56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632BAF56" w14:textId="77777777" w:rsidR="002C7852" w:rsidRDefault="00CE1ABD">
            <w:pPr>
              <w:pStyle w:val="TableParagraph"/>
              <w:ind w:left="114" w:right="83"/>
              <w:jc w:val="both"/>
            </w:pPr>
            <w:r>
              <w:t>Riconoscere</w:t>
            </w:r>
            <w:r>
              <w:rPr>
                <w:spacing w:val="-7"/>
              </w:rPr>
              <w:t xml:space="preserve"> </w:t>
            </w:r>
            <w:r>
              <w:t>le</w:t>
            </w:r>
            <w:r>
              <w:rPr>
                <w:spacing w:val="-7"/>
              </w:rPr>
              <w:t xml:space="preserve"> </w:t>
            </w:r>
            <w:r>
              <w:t>caratteristiche</w:t>
            </w:r>
            <w:r>
              <w:rPr>
                <w:spacing w:val="-7"/>
              </w:rPr>
              <w:t xml:space="preserve"> </w:t>
            </w:r>
            <w:r>
              <w:t>essenziali</w:t>
            </w:r>
            <w:r>
              <w:rPr>
                <w:spacing w:val="-7"/>
              </w:rPr>
              <w:t xml:space="preserve"> </w:t>
            </w:r>
            <w:r>
              <w:t>del</w:t>
            </w:r>
            <w:r>
              <w:rPr>
                <w:spacing w:val="-7"/>
              </w:rPr>
              <w:t xml:space="preserve"> </w:t>
            </w:r>
            <w:r>
              <w:t>sistema socioeconomico per orientarsi nel tessuto produttivo del proprio territorio.</w:t>
            </w:r>
          </w:p>
          <w:p w14:paraId="1DF260F1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767DCA33" w14:textId="77777777" w:rsidR="002C7852" w:rsidRDefault="00CE1ABD">
            <w:pPr>
              <w:pStyle w:val="TableParagraph"/>
              <w:ind w:left="186" w:right="165"/>
              <w:jc w:val="center"/>
              <w:rPr>
                <w:b/>
              </w:rPr>
            </w:pPr>
            <w:r>
              <w:rPr>
                <w:b/>
              </w:rPr>
              <w:t>ASSE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MATEMATICO</w:t>
            </w:r>
          </w:p>
          <w:p w14:paraId="52C2FFC3" w14:textId="77777777" w:rsidR="002C7852" w:rsidRDefault="00CE1ABD">
            <w:pPr>
              <w:pStyle w:val="TableParagraph"/>
              <w:spacing w:before="265"/>
              <w:ind w:left="114" w:right="87"/>
              <w:jc w:val="both"/>
            </w:pPr>
            <w:r>
              <w:t>Utilizzare le tecniche e le procedure del calcolo aritmetico e algebrico, rappresentandole anche sotto forma grafica;</w:t>
            </w:r>
          </w:p>
          <w:p w14:paraId="1DDAB1A3" w14:textId="77777777" w:rsidR="002C7852" w:rsidRDefault="002C7852">
            <w:pPr>
              <w:pStyle w:val="TableParagraph"/>
              <w:rPr>
                <w:b/>
              </w:rPr>
            </w:pPr>
          </w:p>
          <w:p w14:paraId="69DD6CDD" w14:textId="77777777" w:rsidR="002C7852" w:rsidRDefault="00CE1ABD">
            <w:pPr>
              <w:pStyle w:val="TableParagraph"/>
              <w:spacing w:before="1"/>
              <w:ind w:left="114" w:right="86"/>
              <w:jc w:val="both"/>
            </w:pPr>
            <w:r>
              <w:t>Individuare</w:t>
            </w:r>
            <w:r>
              <w:rPr>
                <w:spacing w:val="-10"/>
              </w:rPr>
              <w:t xml:space="preserve"> </w:t>
            </w:r>
            <w:r>
              <w:t>le</w:t>
            </w:r>
            <w:r>
              <w:rPr>
                <w:spacing w:val="-10"/>
              </w:rPr>
              <w:t xml:space="preserve"> </w:t>
            </w:r>
            <w:r>
              <w:t>strategie</w:t>
            </w:r>
            <w:r>
              <w:rPr>
                <w:spacing w:val="-10"/>
              </w:rPr>
              <w:t xml:space="preserve"> </w:t>
            </w:r>
            <w:r>
              <w:t>appropriate</w:t>
            </w:r>
            <w:r>
              <w:rPr>
                <w:spacing w:val="-9"/>
              </w:rPr>
              <w:t xml:space="preserve"> </w:t>
            </w:r>
            <w:r>
              <w:t>per</w:t>
            </w:r>
            <w:r>
              <w:rPr>
                <w:spacing w:val="-11"/>
              </w:rPr>
              <w:t xml:space="preserve"> </w:t>
            </w:r>
            <w:r>
              <w:t>la</w:t>
            </w:r>
            <w:r>
              <w:rPr>
                <w:spacing w:val="-11"/>
              </w:rPr>
              <w:t xml:space="preserve"> </w:t>
            </w:r>
            <w:r>
              <w:t>soluzione di problemi.</w:t>
            </w:r>
          </w:p>
          <w:p w14:paraId="6EA65265" w14:textId="77777777" w:rsidR="002C7852" w:rsidRDefault="002C7852">
            <w:pPr>
              <w:pStyle w:val="TableParagraph"/>
              <w:rPr>
                <w:b/>
              </w:rPr>
            </w:pPr>
          </w:p>
          <w:p w14:paraId="7DB3CD0C" w14:textId="77777777" w:rsidR="002C7852" w:rsidRDefault="00CE1ABD">
            <w:pPr>
              <w:pStyle w:val="TableParagraph"/>
              <w:ind w:left="186" w:right="163"/>
              <w:jc w:val="center"/>
              <w:rPr>
                <w:b/>
              </w:rPr>
            </w:pPr>
            <w:r>
              <w:rPr>
                <w:b/>
                <w:spacing w:val="-2"/>
              </w:rPr>
              <w:t>ASSE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SCIENTIFICO-TECNOLOGICO- PROFESSIONALE</w:t>
            </w:r>
          </w:p>
          <w:p w14:paraId="75CE35D3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02F3D239" w14:textId="77777777" w:rsidR="002C7852" w:rsidRDefault="00CE1ABD">
            <w:pPr>
              <w:pStyle w:val="TableParagraph"/>
              <w:ind w:left="114" w:right="89"/>
              <w:jc w:val="both"/>
            </w:pPr>
            <w:r>
              <w:t>Osservare, descrivere ed analizzare fenomeni appartenenti alla realtà naturale e artificiale e riconoscere nelle sue varie forme i concetti di sistema e di complessità;</w:t>
            </w:r>
          </w:p>
          <w:p w14:paraId="5ED47DD7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18EC9699" w14:textId="77777777" w:rsidR="002C7852" w:rsidRDefault="00CE1ABD">
            <w:pPr>
              <w:pStyle w:val="TableParagraph"/>
              <w:ind w:left="114" w:right="86"/>
              <w:jc w:val="both"/>
            </w:pPr>
            <w:r>
              <w:t>Essere consapevole delle potenzialità e dei limiti delle tecnologie nel contesto culturale e sociale in cui vengono applicate.</w:t>
            </w:r>
          </w:p>
        </w:tc>
      </w:tr>
      <w:tr w:rsidR="002C7852" w14:paraId="5058C148" w14:textId="77777777">
        <w:trPr>
          <w:trHeight w:val="2414"/>
        </w:trPr>
        <w:tc>
          <w:tcPr>
            <w:tcW w:w="4814" w:type="dxa"/>
          </w:tcPr>
          <w:p w14:paraId="69C4D8D5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3FBF4995" w14:textId="77777777" w:rsidR="002C7852" w:rsidRDefault="00CE1ABD">
            <w:pPr>
              <w:pStyle w:val="TableParagraph"/>
              <w:ind w:left="186" w:right="176"/>
              <w:jc w:val="center"/>
              <w:rPr>
                <w:b/>
              </w:rPr>
            </w:pPr>
            <w:r>
              <w:rPr>
                <w:b/>
                <w:spacing w:val="-2"/>
              </w:rPr>
              <w:t>Prerequisiti</w:t>
            </w:r>
          </w:p>
        </w:tc>
        <w:tc>
          <w:tcPr>
            <w:tcW w:w="4814" w:type="dxa"/>
          </w:tcPr>
          <w:p w14:paraId="2876A9AE" w14:textId="77777777" w:rsidR="002C7852" w:rsidRDefault="002C7852">
            <w:pPr>
              <w:pStyle w:val="TableParagraph"/>
              <w:spacing w:before="5"/>
              <w:rPr>
                <w:b/>
              </w:rPr>
            </w:pPr>
          </w:p>
          <w:p w14:paraId="6B5835CD" w14:textId="77777777" w:rsidR="002C7852" w:rsidRDefault="00CE1ABD">
            <w:pPr>
              <w:pStyle w:val="TableParagraph"/>
              <w:spacing w:before="1" w:line="235" w:lineRule="auto"/>
              <w:ind w:left="114" w:right="83"/>
              <w:jc w:val="both"/>
              <w:rPr>
                <w:b/>
              </w:rPr>
            </w:pPr>
            <w:r>
              <w:t xml:space="preserve">Risultati di apprendimento intermedi previsti per il </w:t>
            </w:r>
            <w:proofErr w:type="gramStart"/>
            <w:r>
              <w:rPr>
                <w:b/>
              </w:rPr>
              <w:t>III°</w:t>
            </w:r>
            <w:proofErr w:type="gramEnd"/>
            <w:r>
              <w:rPr>
                <w:b/>
              </w:rPr>
              <w:t xml:space="preserve"> </w:t>
            </w:r>
            <w:r>
              <w:t xml:space="preserve">anno con riferimento alle Competenze di Area Generale </w:t>
            </w:r>
            <w:r>
              <w:rPr>
                <w:b/>
              </w:rPr>
              <w:t>(CG2, CG5, CG6, CG7, CG10).</w:t>
            </w:r>
          </w:p>
          <w:p w14:paraId="3214DF27" w14:textId="77777777" w:rsidR="002C7852" w:rsidRDefault="002C7852">
            <w:pPr>
              <w:pStyle w:val="TableParagraph"/>
              <w:spacing w:before="8"/>
              <w:rPr>
                <w:b/>
              </w:rPr>
            </w:pPr>
          </w:p>
          <w:p w14:paraId="65C1A160" w14:textId="77777777" w:rsidR="002C7852" w:rsidRDefault="00CE1ABD">
            <w:pPr>
              <w:pStyle w:val="TableParagraph"/>
              <w:ind w:left="114" w:right="85"/>
              <w:jc w:val="both"/>
              <w:rPr>
                <w:b/>
              </w:rPr>
            </w:pPr>
            <w:r>
              <w:t>Risultato</w:t>
            </w:r>
            <w:r>
              <w:rPr>
                <w:spacing w:val="-13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apprendimento</w:t>
            </w:r>
            <w:r>
              <w:rPr>
                <w:spacing w:val="-13"/>
              </w:rPr>
              <w:t xml:space="preserve"> </w:t>
            </w:r>
            <w:r>
              <w:t>intermedio</w:t>
            </w:r>
            <w:r>
              <w:rPr>
                <w:spacing w:val="-11"/>
              </w:rPr>
              <w:t xml:space="preserve"> </w:t>
            </w:r>
            <w:r>
              <w:t>previsto</w:t>
            </w:r>
            <w:r>
              <w:rPr>
                <w:spacing w:val="-13"/>
              </w:rPr>
              <w:t xml:space="preserve"> </w:t>
            </w:r>
            <w:r>
              <w:t xml:space="preserve">per il </w:t>
            </w:r>
            <w:proofErr w:type="gramStart"/>
            <w:r>
              <w:rPr>
                <w:b/>
              </w:rPr>
              <w:t>III°</w:t>
            </w:r>
            <w:proofErr w:type="gramEnd"/>
            <w:r>
              <w:rPr>
                <w:b/>
              </w:rPr>
              <w:t xml:space="preserve"> </w:t>
            </w:r>
            <w:r>
              <w:t xml:space="preserve">anno con riferimento alla Competenza di Indirizzo </w:t>
            </w:r>
            <w:r>
              <w:rPr>
                <w:b/>
              </w:rPr>
              <w:t>(CI 8).</w:t>
            </w:r>
          </w:p>
        </w:tc>
      </w:tr>
      <w:tr w:rsidR="002C7852" w14:paraId="299CACFA" w14:textId="77777777">
        <w:trPr>
          <w:trHeight w:val="806"/>
        </w:trPr>
        <w:tc>
          <w:tcPr>
            <w:tcW w:w="4814" w:type="dxa"/>
          </w:tcPr>
          <w:p w14:paraId="77FBC616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10EB3F85" w14:textId="77777777" w:rsidR="002C7852" w:rsidRDefault="00CE1ABD">
            <w:pPr>
              <w:pStyle w:val="TableParagraph"/>
              <w:ind w:left="186" w:right="173"/>
              <w:jc w:val="center"/>
              <w:rPr>
                <w:b/>
              </w:rPr>
            </w:pPr>
            <w:r>
              <w:rPr>
                <w:b/>
                <w:spacing w:val="-2"/>
              </w:rPr>
              <w:t>Contenuti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disciplinari</w:t>
            </w:r>
          </w:p>
        </w:tc>
        <w:tc>
          <w:tcPr>
            <w:tcW w:w="4814" w:type="dxa"/>
          </w:tcPr>
          <w:p w14:paraId="2BF078A8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4351865E" w14:textId="77777777" w:rsidR="002C7852" w:rsidRDefault="00CE1ABD">
            <w:pPr>
              <w:pStyle w:val="TableParagraph"/>
              <w:ind w:left="114"/>
            </w:pPr>
            <w:r>
              <w:t>A</w:t>
            </w:r>
            <w:r>
              <w:rPr>
                <w:spacing w:val="-8"/>
              </w:rPr>
              <w:t xml:space="preserve"> </w:t>
            </w:r>
            <w:r>
              <w:t>scelta</w:t>
            </w:r>
            <w:r>
              <w:rPr>
                <w:spacing w:val="-7"/>
              </w:rPr>
              <w:t xml:space="preserve"> </w:t>
            </w:r>
            <w:r>
              <w:t>del</w:t>
            </w:r>
            <w:r>
              <w:rPr>
                <w:spacing w:val="-5"/>
              </w:rPr>
              <w:t xml:space="preserve"> </w:t>
            </w:r>
            <w:r>
              <w:t>Consiglio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classe.</w:t>
            </w:r>
          </w:p>
        </w:tc>
      </w:tr>
    </w:tbl>
    <w:p w14:paraId="7AA4AAB7" w14:textId="77777777" w:rsidR="002C7852" w:rsidRDefault="002C7852">
      <w:pPr>
        <w:sectPr w:rsidR="002C7852">
          <w:type w:val="continuous"/>
          <w:pgSz w:w="11910" w:h="16840"/>
          <w:pgMar w:top="1380" w:right="1000" w:bottom="280" w:left="104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4"/>
        <w:gridCol w:w="4814"/>
      </w:tblGrid>
      <w:tr w:rsidR="002C7852" w14:paraId="56ED24AC" w14:textId="77777777">
        <w:trPr>
          <w:trHeight w:val="4833"/>
        </w:trPr>
        <w:tc>
          <w:tcPr>
            <w:tcW w:w="4814" w:type="dxa"/>
          </w:tcPr>
          <w:p w14:paraId="1A361BA7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28CFA22C" w14:textId="77777777" w:rsidR="002C7852" w:rsidRDefault="00CE1ABD">
            <w:pPr>
              <w:pStyle w:val="TableParagraph"/>
              <w:ind w:left="1420" w:right="1259" w:hanging="154"/>
              <w:rPr>
                <w:b/>
              </w:rPr>
            </w:pPr>
            <w:r>
              <w:rPr>
                <w:b/>
              </w:rPr>
              <w:t>Metodologie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strumenti (integrabili dal </w:t>
            </w:r>
            <w:proofErr w:type="spellStart"/>
            <w:r>
              <w:rPr>
                <w:b/>
              </w:rPr>
              <w:t>C.d.c</w:t>
            </w:r>
            <w:proofErr w:type="spellEnd"/>
            <w:r>
              <w:rPr>
                <w:b/>
              </w:rPr>
              <w:t>.)</w:t>
            </w:r>
          </w:p>
        </w:tc>
        <w:tc>
          <w:tcPr>
            <w:tcW w:w="4814" w:type="dxa"/>
          </w:tcPr>
          <w:p w14:paraId="408D36EB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0480B369" w14:textId="77777777" w:rsidR="002C7852" w:rsidRDefault="00CE1ABD">
            <w:pPr>
              <w:pStyle w:val="TableParagraph"/>
              <w:ind w:left="114"/>
              <w:rPr>
                <w:b/>
              </w:rPr>
            </w:pPr>
            <w:r>
              <w:rPr>
                <w:b/>
                <w:spacing w:val="-2"/>
                <w:u w:val="single"/>
              </w:rPr>
              <w:t>Metodologie</w:t>
            </w:r>
          </w:p>
          <w:p w14:paraId="586F750C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46EA2626" w14:textId="77777777" w:rsidR="002C7852" w:rsidRDefault="00CE1ABD">
            <w:pPr>
              <w:pStyle w:val="TableParagraph"/>
              <w:numPr>
                <w:ilvl w:val="0"/>
                <w:numId w:val="8"/>
              </w:numPr>
              <w:tabs>
                <w:tab w:val="left" w:pos="820"/>
              </w:tabs>
              <w:ind w:left="820"/>
            </w:pPr>
            <w:r>
              <w:t>Lezione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partecipata</w:t>
            </w:r>
          </w:p>
          <w:p w14:paraId="1FC66303" w14:textId="77777777" w:rsidR="002C7852" w:rsidRDefault="00CE1ABD">
            <w:pPr>
              <w:pStyle w:val="TableParagraph"/>
              <w:numPr>
                <w:ilvl w:val="0"/>
                <w:numId w:val="8"/>
              </w:numPr>
              <w:tabs>
                <w:tab w:val="left" w:pos="820"/>
              </w:tabs>
              <w:ind w:left="820"/>
            </w:pPr>
            <w:r>
              <w:t>attività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multimediale</w:t>
            </w:r>
          </w:p>
          <w:p w14:paraId="18D13073" w14:textId="77777777" w:rsidR="002C7852" w:rsidRDefault="00CE1ABD">
            <w:pPr>
              <w:pStyle w:val="TableParagraph"/>
              <w:numPr>
                <w:ilvl w:val="0"/>
                <w:numId w:val="8"/>
              </w:numPr>
              <w:tabs>
                <w:tab w:val="left" w:pos="820"/>
              </w:tabs>
              <w:ind w:left="820"/>
            </w:pPr>
            <w:r>
              <w:rPr>
                <w:spacing w:val="-2"/>
              </w:rPr>
              <w:t>didattica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laboratoriale</w:t>
            </w:r>
          </w:p>
          <w:p w14:paraId="2C3C74C2" w14:textId="77777777" w:rsidR="002C7852" w:rsidRDefault="00CE1ABD">
            <w:pPr>
              <w:pStyle w:val="TableParagraph"/>
              <w:numPr>
                <w:ilvl w:val="0"/>
                <w:numId w:val="8"/>
              </w:numPr>
              <w:tabs>
                <w:tab w:val="left" w:pos="820"/>
              </w:tabs>
              <w:spacing w:before="1"/>
              <w:ind w:left="820"/>
            </w:pPr>
            <w:r>
              <w:rPr>
                <w:spacing w:val="-2"/>
              </w:rPr>
              <w:t>cooperative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learning</w:t>
            </w:r>
          </w:p>
          <w:p w14:paraId="26580D2C" w14:textId="77777777" w:rsidR="002C7852" w:rsidRDefault="00CE1ABD">
            <w:pPr>
              <w:pStyle w:val="TableParagraph"/>
              <w:numPr>
                <w:ilvl w:val="0"/>
                <w:numId w:val="8"/>
              </w:numPr>
              <w:tabs>
                <w:tab w:val="left" w:pos="820"/>
              </w:tabs>
              <w:ind w:left="820"/>
            </w:pPr>
            <w:r>
              <w:t>lavoro</w:t>
            </w:r>
            <w:r>
              <w:rPr>
                <w:spacing w:val="-11"/>
              </w:rPr>
              <w:t xml:space="preserve"> </w:t>
            </w:r>
            <w:r>
              <w:t>individuale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gruppo</w:t>
            </w:r>
          </w:p>
          <w:p w14:paraId="1AFE0A88" w14:textId="77777777" w:rsidR="002C7852" w:rsidRDefault="00CE1ABD">
            <w:pPr>
              <w:pStyle w:val="TableParagraph"/>
              <w:numPr>
                <w:ilvl w:val="0"/>
                <w:numId w:val="8"/>
              </w:numPr>
              <w:tabs>
                <w:tab w:val="left" w:pos="820"/>
              </w:tabs>
              <w:ind w:left="820"/>
            </w:pPr>
            <w:r>
              <w:t>learning</w:t>
            </w:r>
            <w:r>
              <w:rPr>
                <w:spacing w:val="-8"/>
              </w:rPr>
              <w:t xml:space="preserve"> </w:t>
            </w:r>
            <w:r>
              <w:t>by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doing</w:t>
            </w:r>
          </w:p>
          <w:p w14:paraId="1EE6CA11" w14:textId="77777777" w:rsidR="002C7852" w:rsidRDefault="00CE1ABD">
            <w:pPr>
              <w:pStyle w:val="TableParagraph"/>
              <w:numPr>
                <w:ilvl w:val="0"/>
                <w:numId w:val="8"/>
              </w:numPr>
              <w:tabs>
                <w:tab w:val="left" w:pos="820"/>
              </w:tabs>
              <w:ind w:left="820"/>
            </w:pPr>
            <w:r>
              <w:t>didattica</w:t>
            </w:r>
            <w:r>
              <w:rPr>
                <w:spacing w:val="-10"/>
              </w:rPr>
              <w:t xml:space="preserve"> </w:t>
            </w:r>
            <w:r>
              <w:t>per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scenari</w:t>
            </w:r>
          </w:p>
          <w:p w14:paraId="16E2ACAB" w14:textId="77777777" w:rsidR="002C7852" w:rsidRDefault="00CE1ABD">
            <w:pPr>
              <w:pStyle w:val="TableParagraph"/>
              <w:numPr>
                <w:ilvl w:val="0"/>
                <w:numId w:val="8"/>
              </w:numPr>
              <w:tabs>
                <w:tab w:val="left" w:pos="820"/>
              </w:tabs>
              <w:spacing w:before="1"/>
              <w:ind w:left="820"/>
            </w:pPr>
            <w:r>
              <w:rPr>
                <w:spacing w:val="-2"/>
              </w:rPr>
              <w:t>micro-learning</w:t>
            </w:r>
          </w:p>
          <w:p w14:paraId="1106E255" w14:textId="77777777" w:rsidR="002C7852" w:rsidRDefault="00CE1ABD">
            <w:pPr>
              <w:pStyle w:val="TableParagraph"/>
              <w:numPr>
                <w:ilvl w:val="0"/>
                <w:numId w:val="8"/>
              </w:numPr>
              <w:tabs>
                <w:tab w:val="left" w:pos="820"/>
              </w:tabs>
              <w:ind w:left="820"/>
            </w:pPr>
            <w:r>
              <w:rPr>
                <w:spacing w:val="-2"/>
              </w:rPr>
              <w:t>storytelling</w:t>
            </w:r>
          </w:p>
          <w:p w14:paraId="502591EC" w14:textId="77777777" w:rsidR="002C7852" w:rsidRDefault="00CE1ABD">
            <w:pPr>
              <w:pStyle w:val="TableParagraph"/>
              <w:numPr>
                <w:ilvl w:val="0"/>
                <w:numId w:val="8"/>
              </w:numPr>
              <w:tabs>
                <w:tab w:val="left" w:pos="820"/>
              </w:tabs>
              <w:ind w:left="820"/>
            </w:pPr>
            <w:r>
              <w:rPr>
                <w:spacing w:val="-2"/>
              </w:rPr>
              <w:t>scuola scomposta</w:t>
            </w:r>
          </w:p>
          <w:p w14:paraId="4C5BE9AB" w14:textId="77777777" w:rsidR="002C7852" w:rsidRDefault="00CE1ABD">
            <w:pPr>
              <w:pStyle w:val="TableParagraph"/>
              <w:numPr>
                <w:ilvl w:val="0"/>
                <w:numId w:val="8"/>
              </w:numPr>
              <w:tabs>
                <w:tab w:val="left" w:pos="820"/>
              </w:tabs>
              <w:ind w:left="820"/>
            </w:pPr>
            <w:r>
              <w:t>peer</w:t>
            </w:r>
            <w:r>
              <w:rPr>
                <w:spacing w:val="-8"/>
              </w:rPr>
              <w:t xml:space="preserve"> </w:t>
            </w:r>
            <w:r>
              <w:t>to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peer</w:t>
            </w:r>
          </w:p>
          <w:p w14:paraId="7D202447" w14:textId="77777777" w:rsidR="002C7852" w:rsidRDefault="00CE1ABD">
            <w:pPr>
              <w:pStyle w:val="TableParagraph"/>
              <w:numPr>
                <w:ilvl w:val="0"/>
                <w:numId w:val="8"/>
              </w:numPr>
              <w:tabs>
                <w:tab w:val="left" w:pos="820"/>
              </w:tabs>
              <w:spacing w:before="5" w:line="266" w:lineRule="exact"/>
              <w:ind w:left="820"/>
            </w:pPr>
            <w:r>
              <w:rPr>
                <w:spacing w:val="-2"/>
              </w:rPr>
              <w:t>brainstorming</w:t>
            </w:r>
          </w:p>
          <w:p w14:paraId="551CABDB" w14:textId="77777777" w:rsidR="002C7852" w:rsidRDefault="00CE1ABD">
            <w:pPr>
              <w:pStyle w:val="TableParagraph"/>
              <w:numPr>
                <w:ilvl w:val="0"/>
                <w:numId w:val="8"/>
              </w:numPr>
              <w:tabs>
                <w:tab w:val="left" w:pos="820"/>
              </w:tabs>
              <w:spacing w:line="264" w:lineRule="exact"/>
              <w:ind w:left="820"/>
            </w:pPr>
            <w:proofErr w:type="spellStart"/>
            <w:r>
              <w:t>circle</w:t>
            </w:r>
            <w:proofErr w:type="spellEnd"/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time</w:t>
            </w:r>
          </w:p>
          <w:p w14:paraId="47F9D856" w14:textId="77777777" w:rsidR="002C7852" w:rsidRDefault="00CE1ABD">
            <w:pPr>
              <w:pStyle w:val="TableParagraph"/>
              <w:numPr>
                <w:ilvl w:val="0"/>
                <w:numId w:val="8"/>
              </w:numPr>
              <w:tabs>
                <w:tab w:val="left" w:pos="820"/>
              </w:tabs>
              <w:spacing w:line="266" w:lineRule="exact"/>
              <w:ind w:left="820" w:hanging="706"/>
            </w:pPr>
            <w:proofErr w:type="spellStart"/>
            <w:r>
              <w:rPr>
                <w:spacing w:val="-2"/>
              </w:rPr>
              <w:t>Debate</w:t>
            </w:r>
            <w:proofErr w:type="spellEnd"/>
          </w:p>
        </w:tc>
      </w:tr>
      <w:tr w:rsidR="002C7852" w14:paraId="3E51594D" w14:textId="77777777">
        <w:trPr>
          <w:trHeight w:val="4031"/>
        </w:trPr>
        <w:tc>
          <w:tcPr>
            <w:tcW w:w="4814" w:type="dxa"/>
          </w:tcPr>
          <w:p w14:paraId="62A4B49F" w14:textId="77777777" w:rsidR="002C7852" w:rsidRDefault="002C785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814" w:type="dxa"/>
          </w:tcPr>
          <w:p w14:paraId="63B2254E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444E109B" w14:textId="77777777" w:rsidR="002C7852" w:rsidRDefault="00CE1ABD">
            <w:pPr>
              <w:pStyle w:val="TableParagraph"/>
              <w:ind w:left="113" w:firstLine="1"/>
              <w:rPr>
                <w:b/>
              </w:rPr>
            </w:pPr>
            <w:r>
              <w:rPr>
                <w:b/>
                <w:spacing w:val="-2"/>
                <w:u w:val="single"/>
              </w:rPr>
              <w:t>Strumenti</w:t>
            </w:r>
          </w:p>
          <w:p w14:paraId="01DFDA09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03BC48F1" w14:textId="77777777" w:rsidR="002C7852" w:rsidRDefault="00CE1ABD">
            <w:pPr>
              <w:pStyle w:val="TableParagraph"/>
              <w:numPr>
                <w:ilvl w:val="0"/>
                <w:numId w:val="7"/>
              </w:numPr>
              <w:tabs>
                <w:tab w:val="left" w:pos="820"/>
              </w:tabs>
              <w:ind w:left="820"/>
            </w:pPr>
            <w:r>
              <w:rPr>
                <w:spacing w:val="-5"/>
              </w:rPr>
              <w:t>PC</w:t>
            </w:r>
          </w:p>
          <w:p w14:paraId="6946E578" w14:textId="77777777" w:rsidR="002C7852" w:rsidRDefault="00CE1ABD">
            <w:pPr>
              <w:pStyle w:val="TableParagraph"/>
              <w:numPr>
                <w:ilvl w:val="0"/>
                <w:numId w:val="7"/>
              </w:numPr>
              <w:tabs>
                <w:tab w:val="left" w:pos="820"/>
              </w:tabs>
              <w:ind w:left="820"/>
            </w:pPr>
            <w:r>
              <w:rPr>
                <w:spacing w:val="-2"/>
              </w:rPr>
              <w:t>smartphone</w:t>
            </w:r>
          </w:p>
          <w:p w14:paraId="5FDE2BF7" w14:textId="77777777" w:rsidR="002C7852" w:rsidRDefault="00CE1ABD">
            <w:pPr>
              <w:pStyle w:val="TableParagraph"/>
              <w:numPr>
                <w:ilvl w:val="0"/>
                <w:numId w:val="7"/>
              </w:numPr>
              <w:tabs>
                <w:tab w:val="left" w:pos="820"/>
              </w:tabs>
              <w:ind w:left="820"/>
            </w:pPr>
            <w:r>
              <w:rPr>
                <w:spacing w:val="-2"/>
              </w:rPr>
              <w:t>tablet</w:t>
            </w:r>
          </w:p>
          <w:p w14:paraId="69499332" w14:textId="77777777" w:rsidR="002C7852" w:rsidRDefault="00CE1ABD">
            <w:pPr>
              <w:pStyle w:val="TableParagraph"/>
              <w:numPr>
                <w:ilvl w:val="0"/>
                <w:numId w:val="7"/>
              </w:numPr>
              <w:tabs>
                <w:tab w:val="left" w:pos="820"/>
              </w:tabs>
              <w:spacing w:before="1"/>
              <w:ind w:left="820"/>
            </w:pPr>
            <w:r>
              <w:t>monitor</w:t>
            </w:r>
            <w:r>
              <w:rPr>
                <w:spacing w:val="-11"/>
              </w:rPr>
              <w:t xml:space="preserve"> </w:t>
            </w:r>
            <w:r>
              <w:t>interattivo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classe</w:t>
            </w:r>
          </w:p>
          <w:p w14:paraId="46A0D7A8" w14:textId="77777777" w:rsidR="002C7852" w:rsidRDefault="00CE1ABD">
            <w:pPr>
              <w:pStyle w:val="TableParagraph"/>
              <w:numPr>
                <w:ilvl w:val="0"/>
                <w:numId w:val="7"/>
              </w:numPr>
              <w:tabs>
                <w:tab w:val="left" w:pos="820"/>
              </w:tabs>
              <w:ind w:left="820"/>
            </w:pPr>
            <w:r>
              <w:rPr>
                <w:spacing w:val="-2"/>
              </w:rPr>
              <w:t>biblioteca</w:t>
            </w:r>
          </w:p>
          <w:p w14:paraId="237E107D" w14:textId="77777777" w:rsidR="002C7852" w:rsidRDefault="00CE1ABD">
            <w:pPr>
              <w:pStyle w:val="TableParagraph"/>
              <w:numPr>
                <w:ilvl w:val="0"/>
                <w:numId w:val="7"/>
              </w:numPr>
              <w:tabs>
                <w:tab w:val="left" w:pos="820"/>
              </w:tabs>
              <w:ind w:left="820"/>
            </w:pPr>
            <w:r>
              <w:t>testi</w:t>
            </w:r>
            <w:r>
              <w:rPr>
                <w:spacing w:val="-8"/>
              </w:rPr>
              <w:t xml:space="preserve"> </w:t>
            </w:r>
            <w:r>
              <w:t>(anche</w:t>
            </w:r>
            <w:r>
              <w:rPr>
                <w:spacing w:val="-8"/>
              </w:rPr>
              <w:t xml:space="preserve"> </w:t>
            </w:r>
            <w:r>
              <w:t>in</w:t>
            </w:r>
            <w:r>
              <w:rPr>
                <w:spacing w:val="-8"/>
              </w:rPr>
              <w:t xml:space="preserve"> </w:t>
            </w:r>
            <w:r>
              <w:t>formato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digitale)</w:t>
            </w:r>
          </w:p>
          <w:p w14:paraId="364B57B0" w14:textId="77777777" w:rsidR="002C7852" w:rsidRDefault="00CE1ABD">
            <w:pPr>
              <w:pStyle w:val="TableParagraph"/>
              <w:numPr>
                <w:ilvl w:val="0"/>
                <w:numId w:val="7"/>
              </w:numPr>
              <w:tabs>
                <w:tab w:val="left" w:pos="820"/>
              </w:tabs>
              <w:ind w:left="820"/>
            </w:pPr>
            <w:r>
              <w:t>visita</w:t>
            </w:r>
            <w:r>
              <w:rPr>
                <w:spacing w:val="-7"/>
              </w:rPr>
              <w:t xml:space="preserve"> </w:t>
            </w:r>
            <w:r>
              <w:t>guidata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Palermo</w:t>
            </w:r>
          </w:p>
          <w:p w14:paraId="036FD155" w14:textId="77777777" w:rsidR="002C7852" w:rsidRDefault="00CE1ABD">
            <w:pPr>
              <w:pStyle w:val="TableParagraph"/>
              <w:numPr>
                <w:ilvl w:val="0"/>
                <w:numId w:val="7"/>
              </w:numPr>
              <w:tabs>
                <w:tab w:val="left" w:pos="820"/>
              </w:tabs>
              <w:spacing w:before="1"/>
              <w:ind w:left="820"/>
            </w:pPr>
            <w:r>
              <w:t>laboratorio</w:t>
            </w:r>
            <w:r>
              <w:rPr>
                <w:spacing w:val="-13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accoglienza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turistica</w:t>
            </w:r>
          </w:p>
          <w:p w14:paraId="73BE6DE9" w14:textId="77777777" w:rsidR="002C7852" w:rsidRDefault="00CE1ABD">
            <w:pPr>
              <w:pStyle w:val="TableParagraph"/>
              <w:numPr>
                <w:ilvl w:val="0"/>
                <w:numId w:val="7"/>
              </w:numPr>
              <w:tabs>
                <w:tab w:val="left" w:pos="820"/>
              </w:tabs>
              <w:ind w:left="820"/>
            </w:pPr>
            <w:r>
              <w:t>materiale</w:t>
            </w:r>
            <w:r>
              <w:rPr>
                <w:spacing w:val="-9"/>
              </w:rPr>
              <w:t xml:space="preserve"> </w:t>
            </w:r>
            <w:r>
              <w:t>didattico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informativo</w:t>
            </w:r>
          </w:p>
          <w:p w14:paraId="6B8B8126" w14:textId="77777777" w:rsidR="002C7852" w:rsidRDefault="00CE1ABD">
            <w:pPr>
              <w:pStyle w:val="TableParagraph"/>
              <w:numPr>
                <w:ilvl w:val="0"/>
                <w:numId w:val="7"/>
              </w:numPr>
              <w:tabs>
                <w:tab w:val="left" w:pos="820"/>
              </w:tabs>
              <w:ind w:left="820"/>
            </w:pPr>
            <w:r>
              <w:rPr>
                <w:spacing w:val="-2"/>
              </w:rPr>
              <w:t>dizionari</w:t>
            </w:r>
          </w:p>
          <w:p w14:paraId="61E6723C" w14:textId="77777777" w:rsidR="002C7852" w:rsidRDefault="00CE1ABD">
            <w:pPr>
              <w:pStyle w:val="TableParagraph"/>
              <w:numPr>
                <w:ilvl w:val="0"/>
                <w:numId w:val="7"/>
              </w:numPr>
              <w:tabs>
                <w:tab w:val="left" w:pos="820"/>
              </w:tabs>
              <w:ind w:left="820"/>
            </w:pPr>
            <w:r>
              <w:rPr>
                <w:spacing w:val="-2"/>
              </w:rPr>
              <w:t>stampante</w:t>
            </w:r>
          </w:p>
          <w:p w14:paraId="60B94322" w14:textId="77777777" w:rsidR="002C7852" w:rsidRDefault="00CE1ABD">
            <w:pPr>
              <w:pStyle w:val="TableParagraph"/>
              <w:numPr>
                <w:ilvl w:val="0"/>
                <w:numId w:val="7"/>
              </w:numPr>
              <w:tabs>
                <w:tab w:val="left" w:pos="820"/>
              </w:tabs>
              <w:spacing w:before="1" w:line="247" w:lineRule="exact"/>
              <w:ind w:left="820"/>
            </w:pPr>
            <w:r>
              <w:t>Cartelloni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materiale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cancelleria</w:t>
            </w:r>
          </w:p>
        </w:tc>
      </w:tr>
      <w:tr w:rsidR="002C7852" w14:paraId="40269651" w14:textId="77777777">
        <w:trPr>
          <w:trHeight w:val="2145"/>
        </w:trPr>
        <w:tc>
          <w:tcPr>
            <w:tcW w:w="4814" w:type="dxa"/>
          </w:tcPr>
          <w:p w14:paraId="51DBB2AB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74621FD6" w14:textId="77777777" w:rsidR="002C7852" w:rsidRDefault="00CE1ABD">
            <w:pPr>
              <w:pStyle w:val="TableParagraph"/>
              <w:ind w:left="363" w:right="395" w:firstLine="1123"/>
              <w:rPr>
                <w:b/>
              </w:rPr>
            </w:pPr>
            <w:r>
              <w:rPr>
                <w:b/>
              </w:rPr>
              <w:t>Piano di lavoro UDA (suscettibile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modifiche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parte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13"/>
              </w:rPr>
              <w:t xml:space="preserve"> </w:t>
            </w:r>
            <w:proofErr w:type="spellStart"/>
            <w:r>
              <w:rPr>
                <w:b/>
              </w:rPr>
              <w:t>C.d.c</w:t>
            </w:r>
            <w:proofErr w:type="spellEnd"/>
            <w:r>
              <w:rPr>
                <w:b/>
              </w:rPr>
              <w:t>.)</w:t>
            </w:r>
          </w:p>
        </w:tc>
        <w:tc>
          <w:tcPr>
            <w:tcW w:w="4814" w:type="dxa"/>
          </w:tcPr>
          <w:p w14:paraId="736C4D26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1CD8A71D" w14:textId="77777777" w:rsidR="002C7852" w:rsidRDefault="00CE1ABD">
            <w:pPr>
              <w:pStyle w:val="TableParagraph"/>
              <w:numPr>
                <w:ilvl w:val="0"/>
                <w:numId w:val="6"/>
              </w:numPr>
              <w:tabs>
                <w:tab w:val="left" w:pos="820"/>
              </w:tabs>
              <w:ind w:left="820"/>
            </w:pPr>
            <w:r>
              <w:rPr>
                <w:spacing w:val="-2"/>
              </w:rPr>
              <w:t>Presentazione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dell’UDA</w:t>
            </w:r>
          </w:p>
          <w:p w14:paraId="3E8FC433" w14:textId="77777777" w:rsidR="002C7852" w:rsidRDefault="00CE1ABD">
            <w:pPr>
              <w:pStyle w:val="TableParagraph"/>
              <w:numPr>
                <w:ilvl w:val="0"/>
                <w:numId w:val="6"/>
              </w:numPr>
              <w:tabs>
                <w:tab w:val="left" w:pos="820"/>
              </w:tabs>
              <w:spacing w:before="1"/>
              <w:ind w:left="820"/>
            </w:pPr>
            <w:r>
              <w:rPr>
                <w:spacing w:val="-2"/>
              </w:rPr>
              <w:t>Organizzazione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attività</w:t>
            </w:r>
          </w:p>
          <w:p w14:paraId="2C66A900" w14:textId="77777777" w:rsidR="002C7852" w:rsidRDefault="00CE1ABD">
            <w:pPr>
              <w:pStyle w:val="TableParagraph"/>
              <w:numPr>
                <w:ilvl w:val="0"/>
                <w:numId w:val="6"/>
              </w:numPr>
              <w:tabs>
                <w:tab w:val="left" w:pos="820"/>
              </w:tabs>
              <w:ind w:left="820"/>
            </w:pPr>
            <w:r>
              <w:rPr>
                <w:spacing w:val="-2"/>
              </w:rPr>
              <w:t>Ricerca</w:t>
            </w:r>
          </w:p>
          <w:p w14:paraId="796E41FC" w14:textId="77777777" w:rsidR="002C7852" w:rsidRDefault="00CE1ABD">
            <w:pPr>
              <w:pStyle w:val="TableParagraph"/>
              <w:numPr>
                <w:ilvl w:val="0"/>
                <w:numId w:val="6"/>
              </w:numPr>
              <w:tabs>
                <w:tab w:val="left" w:pos="820"/>
              </w:tabs>
              <w:ind w:left="820"/>
            </w:pPr>
            <w:r>
              <w:rPr>
                <w:spacing w:val="-2"/>
              </w:rPr>
              <w:t>Progettazione</w:t>
            </w:r>
          </w:p>
          <w:p w14:paraId="15E64A59" w14:textId="77777777" w:rsidR="002C7852" w:rsidRDefault="00CE1ABD">
            <w:pPr>
              <w:pStyle w:val="TableParagraph"/>
              <w:numPr>
                <w:ilvl w:val="0"/>
                <w:numId w:val="6"/>
              </w:numPr>
              <w:tabs>
                <w:tab w:val="left" w:pos="820"/>
              </w:tabs>
              <w:spacing w:line="266" w:lineRule="exact"/>
              <w:ind w:left="820"/>
            </w:pPr>
            <w:r>
              <w:rPr>
                <w:spacing w:val="-2"/>
              </w:rPr>
              <w:t>Realizzazione</w:t>
            </w:r>
          </w:p>
          <w:p w14:paraId="3EBEFE17" w14:textId="77777777" w:rsidR="002C7852" w:rsidRDefault="00CE1ABD">
            <w:pPr>
              <w:pStyle w:val="TableParagraph"/>
              <w:numPr>
                <w:ilvl w:val="0"/>
                <w:numId w:val="6"/>
              </w:numPr>
              <w:tabs>
                <w:tab w:val="left" w:pos="820"/>
              </w:tabs>
              <w:spacing w:line="266" w:lineRule="exact"/>
              <w:ind w:left="820"/>
            </w:pPr>
            <w:r>
              <w:t>Presentazione</w:t>
            </w:r>
            <w:r>
              <w:rPr>
                <w:spacing w:val="-13"/>
              </w:rPr>
              <w:t xml:space="preserve"> </w:t>
            </w:r>
            <w:r>
              <w:t>del</w:t>
            </w:r>
            <w:r>
              <w:rPr>
                <w:spacing w:val="-9"/>
              </w:rPr>
              <w:t xml:space="preserve"> </w:t>
            </w:r>
            <w:r>
              <w:t>prodotto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finale</w:t>
            </w:r>
          </w:p>
        </w:tc>
      </w:tr>
      <w:tr w:rsidR="002C7852" w14:paraId="42E21BFC" w14:textId="77777777">
        <w:trPr>
          <w:trHeight w:val="1636"/>
        </w:trPr>
        <w:tc>
          <w:tcPr>
            <w:tcW w:w="4814" w:type="dxa"/>
          </w:tcPr>
          <w:p w14:paraId="236172BA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6C7B001E" w14:textId="77777777" w:rsidR="002C7852" w:rsidRDefault="00CE1ABD">
            <w:pPr>
              <w:pStyle w:val="TableParagraph"/>
              <w:ind w:left="186" w:right="168"/>
              <w:jc w:val="center"/>
              <w:rPr>
                <w:b/>
              </w:rPr>
            </w:pPr>
            <w:r>
              <w:rPr>
                <w:b/>
                <w:spacing w:val="-2"/>
              </w:rPr>
              <w:t>Valutazione</w:t>
            </w:r>
          </w:p>
        </w:tc>
        <w:tc>
          <w:tcPr>
            <w:tcW w:w="4814" w:type="dxa"/>
          </w:tcPr>
          <w:p w14:paraId="45C061BB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00720CE4" w14:textId="77777777" w:rsidR="002C7852" w:rsidRDefault="00CE1ABD">
            <w:pPr>
              <w:pStyle w:val="TableParagraph"/>
              <w:ind w:left="114"/>
              <w:rPr>
                <w:b/>
              </w:rPr>
            </w:pPr>
            <w:r>
              <w:rPr>
                <w:b/>
              </w:rPr>
              <w:t>Criteri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valutazione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processo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(vedasi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griglia)</w:t>
            </w:r>
          </w:p>
          <w:p w14:paraId="32654505" w14:textId="77777777" w:rsidR="002C7852" w:rsidRDefault="00CE1ABD">
            <w:pPr>
              <w:pStyle w:val="TableParagraph"/>
              <w:numPr>
                <w:ilvl w:val="0"/>
                <w:numId w:val="5"/>
              </w:numPr>
              <w:tabs>
                <w:tab w:val="left" w:pos="834"/>
              </w:tabs>
              <w:spacing w:before="267"/>
              <w:ind w:left="834" w:hanging="359"/>
            </w:pPr>
            <w:r>
              <w:rPr>
                <w:spacing w:val="-2"/>
              </w:rPr>
              <w:t>Interesse</w:t>
            </w:r>
          </w:p>
          <w:p w14:paraId="7215A183" w14:textId="77777777" w:rsidR="002C7852" w:rsidRDefault="00CE1ABD">
            <w:pPr>
              <w:pStyle w:val="TableParagraph"/>
              <w:numPr>
                <w:ilvl w:val="0"/>
                <w:numId w:val="5"/>
              </w:numPr>
              <w:tabs>
                <w:tab w:val="left" w:pos="834"/>
              </w:tabs>
              <w:spacing w:before="3"/>
              <w:ind w:left="834" w:hanging="359"/>
            </w:pPr>
            <w:r>
              <w:rPr>
                <w:spacing w:val="-2"/>
              </w:rPr>
              <w:t>Partecipazione</w:t>
            </w:r>
          </w:p>
        </w:tc>
      </w:tr>
    </w:tbl>
    <w:p w14:paraId="7758584D" w14:textId="77777777" w:rsidR="002C7852" w:rsidRDefault="002C7852">
      <w:pPr>
        <w:sectPr w:rsidR="002C7852">
          <w:pgSz w:w="11910" w:h="16840"/>
          <w:pgMar w:top="1380" w:right="1000" w:bottom="280" w:left="104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4"/>
        <w:gridCol w:w="4814"/>
      </w:tblGrid>
      <w:tr w:rsidR="002C7852" w14:paraId="54D08ACC" w14:textId="77777777">
        <w:trPr>
          <w:trHeight w:val="3306"/>
        </w:trPr>
        <w:tc>
          <w:tcPr>
            <w:tcW w:w="4814" w:type="dxa"/>
          </w:tcPr>
          <w:p w14:paraId="1340864D" w14:textId="77777777" w:rsidR="002C7852" w:rsidRDefault="002C785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814" w:type="dxa"/>
          </w:tcPr>
          <w:p w14:paraId="2D6CE2E8" w14:textId="77777777" w:rsidR="002C7852" w:rsidRDefault="00CE1ABD">
            <w:pPr>
              <w:pStyle w:val="TableParagraph"/>
              <w:numPr>
                <w:ilvl w:val="0"/>
                <w:numId w:val="4"/>
              </w:numPr>
              <w:tabs>
                <w:tab w:val="left" w:pos="834"/>
              </w:tabs>
              <w:spacing w:before="268"/>
              <w:ind w:left="834" w:hanging="359"/>
            </w:pPr>
            <w:r>
              <w:rPr>
                <w:spacing w:val="-2"/>
              </w:rPr>
              <w:t>Collaborazione</w:t>
            </w:r>
          </w:p>
          <w:p w14:paraId="4549BB31" w14:textId="77777777" w:rsidR="002C7852" w:rsidRDefault="00CE1ABD">
            <w:pPr>
              <w:pStyle w:val="TableParagraph"/>
              <w:numPr>
                <w:ilvl w:val="0"/>
                <w:numId w:val="4"/>
              </w:numPr>
              <w:tabs>
                <w:tab w:val="left" w:pos="834"/>
              </w:tabs>
              <w:spacing w:before="3"/>
              <w:ind w:left="834" w:hanging="359"/>
            </w:pPr>
            <w:r>
              <w:rPr>
                <w:spacing w:val="-2"/>
              </w:rPr>
              <w:t>Impegno</w:t>
            </w:r>
          </w:p>
          <w:p w14:paraId="389F29A2" w14:textId="77777777" w:rsidR="002C7852" w:rsidRDefault="00CE1ABD">
            <w:pPr>
              <w:pStyle w:val="TableParagraph"/>
              <w:numPr>
                <w:ilvl w:val="0"/>
                <w:numId w:val="4"/>
              </w:numPr>
              <w:tabs>
                <w:tab w:val="left" w:pos="834"/>
              </w:tabs>
              <w:spacing w:before="3"/>
              <w:ind w:left="834" w:hanging="359"/>
            </w:pPr>
            <w:r>
              <w:rPr>
                <w:spacing w:val="-2"/>
              </w:rPr>
              <w:t>Ascolto</w:t>
            </w:r>
          </w:p>
          <w:p w14:paraId="4D0CF5BB" w14:textId="77777777" w:rsidR="002C7852" w:rsidRDefault="00CE1ABD">
            <w:pPr>
              <w:pStyle w:val="TableParagraph"/>
              <w:spacing w:before="264"/>
              <w:ind w:left="114"/>
              <w:rPr>
                <w:b/>
              </w:rPr>
            </w:pPr>
            <w:r>
              <w:rPr>
                <w:b/>
              </w:rPr>
              <w:t>Criteri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valutazione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prodotto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(vedasi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griglia)</w:t>
            </w:r>
          </w:p>
          <w:p w14:paraId="053BE486" w14:textId="77777777" w:rsidR="002C7852" w:rsidRDefault="00CE1ABD">
            <w:pPr>
              <w:pStyle w:val="TableParagraph"/>
              <w:numPr>
                <w:ilvl w:val="0"/>
                <w:numId w:val="4"/>
              </w:numPr>
              <w:tabs>
                <w:tab w:val="left" w:pos="834"/>
              </w:tabs>
              <w:spacing w:before="267"/>
              <w:ind w:left="834" w:hanging="359"/>
            </w:pPr>
            <w:r>
              <w:t>Aderenza</w:t>
            </w:r>
            <w:r>
              <w:rPr>
                <w:spacing w:val="-8"/>
              </w:rPr>
              <w:t xml:space="preserve"> </w:t>
            </w:r>
            <w:r>
              <w:t>alla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consegna</w:t>
            </w:r>
          </w:p>
          <w:p w14:paraId="65BA9722" w14:textId="77777777" w:rsidR="002C7852" w:rsidRDefault="00CE1ABD">
            <w:pPr>
              <w:pStyle w:val="TableParagraph"/>
              <w:numPr>
                <w:ilvl w:val="0"/>
                <w:numId w:val="4"/>
              </w:numPr>
              <w:tabs>
                <w:tab w:val="left" w:pos="834"/>
              </w:tabs>
              <w:spacing w:before="3" w:line="279" w:lineRule="exact"/>
              <w:ind w:left="834" w:hanging="359"/>
            </w:pPr>
            <w:r>
              <w:t>Correttezza</w:t>
            </w:r>
            <w:r>
              <w:rPr>
                <w:spacing w:val="-12"/>
              </w:rPr>
              <w:t xml:space="preserve"> </w:t>
            </w:r>
            <w:r>
              <w:t>delle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informazioni</w:t>
            </w:r>
          </w:p>
          <w:p w14:paraId="4244E4DE" w14:textId="77777777" w:rsidR="002C7852" w:rsidRDefault="00CE1ABD">
            <w:pPr>
              <w:pStyle w:val="TableParagraph"/>
              <w:numPr>
                <w:ilvl w:val="0"/>
                <w:numId w:val="4"/>
              </w:numPr>
              <w:tabs>
                <w:tab w:val="left" w:pos="834"/>
              </w:tabs>
              <w:spacing w:line="279" w:lineRule="exact"/>
              <w:ind w:left="834" w:hanging="359"/>
            </w:pPr>
            <w:r>
              <w:rPr>
                <w:spacing w:val="-2"/>
              </w:rPr>
              <w:t>Completezza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dell’elaborato</w:t>
            </w:r>
          </w:p>
          <w:p w14:paraId="680CF99B" w14:textId="77777777" w:rsidR="002C7852" w:rsidRDefault="00CE1ABD">
            <w:pPr>
              <w:pStyle w:val="TableParagraph"/>
              <w:numPr>
                <w:ilvl w:val="0"/>
                <w:numId w:val="4"/>
              </w:numPr>
              <w:tabs>
                <w:tab w:val="left" w:pos="834"/>
              </w:tabs>
              <w:spacing w:before="3"/>
              <w:ind w:left="834" w:hanging="359"/>
            </w:pPr>
            <w:r>
              <w:rPr>
                <w:spacing w:val="-2"/>
              </w:rPr>
              <w:t>Originalità</w:t>
            </w:r>
          </w:p>
        </w:tc>
      </w:tr>
      <w:tr w:rsidR="002C7852" w14:paraId="0025D05C" w14:textId="77777777">
        <w:trPr>
          <w:trHeight w:val="1876"/>
        </w:trPr>
        <w:tc>
          <w:tcPr>
            <w:tcW w:w="4814" w:type="dxa"/>
          </w:tcPr>
          <w:p w14:paraId="5F6985A1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6E38634D" w14:textId="77777777" w:rsidR="002C7852" w:rsidRDefault="00CE1ABD">
            <w:pPr>
              <w:pStyle w:val="TableParagraph"/>
              <w:ind w:left="186" w:right="173"/>
              <w:jc w:val="center"/>
              <w:rPr>
                <w:b/>
              </w:rPr>
            </w:pPr>
            <w:r>
              <w:rPr>
                <w:b/>
                <w:spacing w:val="-2"/>
              </w:rPr>
              <w:t>Autovalutazione</w:t>
            </w:r>
          </w:p>
        </w:tc>
        <w:tc>
          <w:tcPr>
            <w:tcW w:w="4814" w:type="dxa"/>
          </w:tcPr>
          <w:p w14:paraId="04467DCF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1F5512D7" w14:textId="77777777" w:rsidR="002C7852" w:rsidRDefault="00CE1ABD">
            <w:pPr>
              <w:pStyle w:val="TableParagraph"/>
              <w:ind w:left="114" w:right="92"/>
              <w:jc w:val="both"/>
            </w:pPr>
            <w:r>
              <w:t>Le/Gli allieve/i, tramite l’autovalutazione, sono chiamati a valutare il risultato del percorso.</w:t>
            </w:r>
          </w:p>
          <w:p w14:paraId="1DC09521" w14:textId="77777777" w:rsidR="002C7852" w:rsidRDefault="00CE1ABD">
            <w:pPr>
              <w:pStyle w:val="TableParagraph"/>
              <w:spacing w:before="1"/>
              <w:ind w:left="114" w:right="87"/>
              <w:jc w:val="both"/>
            </w:pPr>
            <w:r>
              <w:t>L’autovalutazione dovrà essere compilata dalle/dagli allieve/i alla fine del percorso (vedasi scheda allegata).</w:t>
            </w:r>
          </w:p>
        </w:tc>
      </w:tr>
      <w:tr w:rsidR="002C7852" w14:paraId="219742A9" w14:textId="77777777">
        <w:trPr>
          <w:trHeight w:val="8058"/>
        </w:trPr>
        <w:tc>
          <w:tcPr>
            <w:tcW w:w="4814" w:type="dxa"/>
          </w:tcPr>
          <w:p w14:paraId="45B703D5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191AD4E1" w14:textId="77777777" w:rsidR="002C7852" w:rsidRDefault="00CE1ABD">
            <w:pPr>
              <w:pStyle w:val="TableParagraph"/>
              <w:ind w:left="186" w:right="178"/>
              <w:jc w:val="center"/>
              <w:rPr>
                <w:b/>
              </w:rPr>
            </w:pPr>
            <w:r>
              <w:rPr>
                <w:b/>
              </w:rPr>
              <w:t>Per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un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insegnamento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inclusivo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dell’UDA</w:t>
            </w:r>
          </w:p>
        </w:tc>
        <w:tc>
          <w:tcPr>
            <w:tcW w:w="4814" w:type="dxa"/>
          </w:tcPr>
          <w:p w14:paraId="35657D14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117C2ABB" w14:textId="77777777" w:rsidR="002C7852" w:rsidRDefault="00CE1ABD">
            <w:pPr>
              <w:pStyle w:val="TableParagraph"/>
              <w:ind w:left="114"/>
              <w:rPr>
                <w:b/>
              </w:rPr>
            </w:pPr>
            <w:r>
              <w:rPr>
                <w:b/>
              </w:rPr>
              <w:t>Principi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fondamentali</w:t>
            </w:r>
          </w:p>
          <w:p w14:paraId="637FFFD4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40865530" w14:textId="77777777" w:rsidR="002C7852" w:rsidRDefault="00CE1ABD">
            <w:pPr>
              <w:pStyle w:val="TableParagraph"/>
              <w:numPr>
                <w:ilvl w:val="0"/>
                <w:numId w:val="3"/>
              </w:numPr>
              <w:tabs>
                <w:tab w:val="left" w:pos="359"/>
              </w:tabs>
              <w:ind w:left="114" w:right="82" w:firstLine="0"/>
              <w:jc w:val="both"/>
            </w:pPr>
            <w:r>
              <w:t>Aver cura del clima emotivo del gruppo classe. Ciò, perché la componente emotiva condiziona la disponibilità</w:t>
            </w:r>
            <w:r>
              <w:rPr>
                <w:spacing w:val="-12"/>
              </w:rPr>
              <w:t xml:space="preserve"> </w:t>
            </w:r>
            <w:r>
              <w:t>all’apprendimento,</w:t>
            </w:r>
            <w:r>
              <w:rPr>
                <w:spacing w:val="-13"/>
              </w:rPr>
              <w:t xml:space="preserve"> </w:t>
            </w:r>
            <w:r>
              <w:t>in</w:t>
            </w:r>
            <w:r>
              <w:rPr>
                <w:spacing w:val="-7"/>
              </w:rPr>
              <w:t xml:space="preserve"> </w:t>
            </w:r>
            <w:r>
              <w:t>tutte</w:t>
            </w:r>
            <w:r>
              <w:rPr>
                <w:spacing w:val="-7"/>
              </w:rPr>
              <w:t xml:space="preserve"> </w:t>
            </w:r>
            <w:r>
              <w:t>le</w:t>
            </w:r>
            <w:r>
              <w:rPr>
                <w:spacing w:val="-10"/>
              </w:rPr>
              <w:t xml:space="preserve"> </w:t>
            </w:r>
            <w:r>
              <w:t>persone;</w:t>
            </w:r>
          </w:p>
          <w:p w14:paraId="7C7EDEDC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2A38A89E" w14:textId="77777777" w:rsidR="002C7852" w:rsidRDefault="00CE1ABD">
            <w:pPr>
              <w:pStyle w:val="TableParagraph"/>
              <w:numPr>
                <w:ilvl w:val="0"/>
                <w:numId w:val="3"/>
              </w:numPr>
              <w:tabs>
                <w:tab w:val="left" w:pos="334"/>
              </w:tabs>
              <w:ind w:left="114" w:right="86" w:firstLine="0"/>
              <w:jc w:val="both"/>
            </w:pPr>
            <w:r>
              <w:t>Presentare a tutto il gruppo classe gli argomenti, sviluppando un percorso didattico basato sulla gradualità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10"/>
              </w:rPr>
              <w:t xml:space="preserve"> </w:t>
            </w:r>
            <w:r>
              <w:t>multicanalità,</w:t>
            </w:r>
            <w:r>
              <w:rPr>
                <w:spacing w:val="-7"/>
              </w:rPr>
              <w:t xml:space="preserve"> </w:t>
            </w:r>
            <w:r>
              <w:t>perché</w:t>
            </w:r>
            <w:r>
              <w:rPr>
                <w:spacing w:val="-6"/>
              </w:rPr>
              <w:t xml:space="preserve"> </w:t>
            </w:r>
            <w:r>
              <w:t>ogni</w:t>
            </w:r>
            <w:r>
              <w:rPr>
                <w:spacing w:val="-3"/>
              </w:rPr>
              <w:t xml:space="preserve"> </w:t>
            </w:r>
            <w:r>
              <w:t>persona</w:t>
            </w:r>
            <w:r>
              <w:rPr>
                <w:spacing w:val="-6"/>
              </w:rPr>
              <w:t xml:space="preserve"> </w:t>
            </w:r>
            <w:r>
              <w:t>si attiva in maniera diversa a seconda dello stimolo con il quale viene in contatto;</w:t>
            </w:r>
          </w:p>
          <w:p w14:paraId="5AA97144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316B1C90" w14:textId="77777777" w:rsidR="002C7852" w:rsidRDefault="00CE1ABD">
            <w:pPr>
              <w:pStyle w:val="TableParagraph"/>
              <w:numPr>
                <w:ilvl w:val="0"/>
                <w:numId w:val="3"/>
              </w:numPr>
              <w:tabs>
                <w:tab w:val="left" w:pos="339"/>
              </w:tabs>
              <w:ind w:left="114" w:right="83" w:firstLine="0"/>
              <w:jc w:val="both"/>
            </w:pPr>
            <w:r>
              <w:t>Dare a tutti gli alunni la possibilità di dimostrare ciò che hanno appreso attraverso varie modalità: scritte, orali, grafiche, audio visive, esperienziali.</w:t>
            </w:r>
          </w:p>
          <w:p w14:paraId="75339880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576E5EAF" w14:textId="77777777" w:rsidR="002C7852" w:rsidRDefault="00CE1ABD">
            <w:pPr>
              <w:pStyle w:val="TableParagraph"/>
              <w:ind w:left="114"/>
              <w:rPr>
                <w:b/>
              </w:rPr>
            </w:pPr>
            <w:r>
              <w:rPr>
                <w:b/>
              </w:rPr>
              <w:t>Queste</w:t>
            </w:r>
            <w:r>
              <w:rPr>
                <w:b/>
                <w:spacing w:val="32"/>
              </w:rPr>
              <w:t xml:space="preserve"> </w:t>
            </w:r>
            <w:r>
              <w:rPr>
                <w:b/>
              </w:rPr>
              <w:t>tre</w:t>
            </w:r>
            <w:r>
              <w:rPr>
                <w:b/>
                <w:spacing w:val="32"/>
              </w:rPr>
              <w:t xml:space="preserve"> </w:t>
            </w:r>
            <w:r>
              <w:rPr>
                <w:b/>
              </w:rPr>
              <w:t>indicazioni</w:t>
            </w:r>
            <w:r>
              <w:rPr>
                <w:b/>
                <w:spacing w:val="30"/>
              </w:rPr>
              <w:t xml:space="preserve"> </w:t>
            </w:r>
            <w:r>
              <w:rPr>
                <w:b/>
              </w:rPr>
              <w:t>possono</w:t>
            </w:r>
            <w:r>
              <w:rPr>
                <w:b/>
                <w:spacing w:val="32"/>
              </w:rPr>
              <w:t xml:space="preserve"> </w:t>
            </w:r>
            <w:r>
              <w:rPr>
                <w:b/>
              </w:rPr>
              <w:t>essere</w:t>
            </w:r>
            <w:r>
              <w:rPr>
                <w:b/>
                <w:spacing w:val="31"/>
              </w:rPr>
              <w:t xml:space="preserve"> </w:t>
            </w:r>
            <w:r>
              <w:rPr>
                <w:b/>
              </w:rPr>
              <w:t>rese concrete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attraverso:</w:t>
            </w:r>
          </w:p>
          <w:p w14:paraId="403346E7" w14:textId="77777777" w:rsidR="002C7852" w:rsidRDefault="00CE1ABD">
            <w:pPr>
              <w:pStyle w:val="TableParagraph"/>
              <w:spacing w:before="265"/>
              <w:ind w:left="114"/>
              <w:rPr>
                <w:b/>
              </w:rPr>
            </w:pPr>
            <w:r>
              <w:rPr>
                <w:b/>
                <w:u w:val="single"/>
              </w:rPr>
              <w:t>Clima</w:t>
            </w:r>
            <w:r>
              <w:rPr>
                <w:b/>
                <w:spacing w:val="-10"/>
                <w:u w:val="single"/>
              </w:rPr>
              <w:t xml:space="preserve"> </w:t>
            </w:r>
            <w:r>
              <w:rPr>
                <w:b/>
                <w:spacing w:val="-2"/>
                <w:u w:val="single"/>
              </w:rPr>
              <w:t>emotivo</w:t>
            </w:r>
          </w:p>
          <w:p w14:paraId="0A33D1E8" w14:textId="77777777" w:rsidR="002C7852" w:rsidRDefault="002C7852">
            <w:pPr>
              <w:pStyle w:val="TableParagraph"/>
              <w:spacing w:before="4"/>
              <w:rPr>
                <w:b/>
              </w:rPr>
            </w:pPr>
          </w:p>
          <w:p w14:paraId="0108576D" w14:textId="77777777" w:rsidR="002C7852" w:rsidRDefault="00CE1ABD">
            <w:pPr>
              <w:pStyle w:val="TableParagraph"/>
              <w:numPr>
                <w:ilvl w:val="1"/>
                <w:numId w:val="3"/>
              </w:numPr>
              <w:tabs>
                <w:tab w:val="left" w:pos="834"/>
              </w:tabs>
              <w:spacing w:line="235" w:lineRule="auto"/>
              <w:ind w:left="834" w:right="83"/>
              <w:jc w:val="both"/>
            </w:pPr>
            <w:r>
              <w:t>Attività</w:t>
            </w:r>
            <w:r>
              <w:rPr>
                <w:spacing w:val="-13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promozione</w:t>
            </w:r>
            <w:r>
              <w:rPr>
                <w:spacing w:val="-13"/>
              </w:rPr>
              <w:t xml:space="preserve"> </w:t>
            </w:r>
            <w:r>
              <w:t>del</w:t>
            </w:r>
            <w:r>
              <w:rPr>
                <w:spacing w:val="-12"/>
              </w:rPr>
              <w:t xml:space="preserve"> </w:t>
            </w:r>
            <w:r>
              <w:t>gruppo</w:t>
            </w:r>
            <w:r>
              <w:rPr>
                <w:spacing w:val="-13"/>
              </w:rPr>
              <w:t xml:space="preserve"> </w:t>
            </w:r>
            <w:r>
              <w:t>in</w:t>
            </w:r>
            <w:r>
              <w:rPr>
                <w:spacing w:val="-12"/>
              </w:rPr>
              <w:t xml:space="preserve"> </w:t>
            </w:r>
            <w:r>
              <w:t>quanto tale, quali ad esempio: momenti di negoziazione e condivisione delle regole comuni, o di valutazione dello stato della coesione del gruppo (</w:t>
            </w:r>
            <w:proofErr w:type="spellStart"/>
            <w:r>
              <w:t>circle</w:t>
            </w:r>
            <w:proofErr w:type="spellEnd"/>
            <w:r>
              <w:t xml:space="preserve"> time);</w:t>
            </w:r>
          </w:p>
          <w:p w14:paraId="380E8F2B" w14:textId="77777777" w:rsidR="002C7852" w:rsidRDefault="00CE1ABD">
            <w:pPr>
              <w:pStyle w:val="TableParagraph"/>
              <w:numPr>
                <w:ilvl w:val="1"/>
                <w:numId w:val="3"/>
              </w:numPr>
              <w:tabs>
                <w:tab w:val="left" w:pos="834"/>
              </w:tabs>
              <w:spacing w:before="16" w:line="230" w:lineRule="auto"/>
              <w:ind w:left="834" w:right="90"/>
              <w:jc w:val="both"/>
            </w:pPr>
            <w:r>
              <w:t>Insegnamento peer to peer e attività di cooperative learning.</w:t>
            </w:r>
          </w:p>
        </w:tc>
      </w:tr>
    </w:tbl>
    <w:p w14:paraId="42E50AC3" w14:textId="77777777" w:rsidR="002C7852" w:rsidRDefault="002C7852">
      <w:pPr>
        <w:spacing w:line="230" w:lineRule="auto"/>
        <w:jc w:val="both"/>
        <w:sectPr w:rsidR="002C7852">
          <w:pgSz w:w="11910" w:h="16840"/>
          <w:pgMar w:top="1380" w:right="1000" w:bottom="280" w:left="104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4"/>
        <w:gridCol w:w="4814"/>
      </w:tblGrid>
      <w:tr w:rsidR="002C7852" w14:paraId="651C41E7" w14:textId="77777777">
        <w:trPr>
          <w:trHeight w:val="10742"/>
        </w:trPr>
        <w:tc>
          <w:tcPr>
            <w:tcW w:w="4814" w:type="dxa"/>
          </w:tcPr>
          <w:p w14:paraId="67DAAB9C" w14:textId="77777777" w:rsidR="002C7852" w:rsidRDefault="002C785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814" w:type="dxa"/>
          </w:tcPr>
          <w:p w14:paraId="4AF67888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6C7AD2B8" w14:textId="77777777" w:rsidR="002C7852" w:rsidRDefault="00CE1ABD">
            <w:pPr>
              <w:pStyle w:val="TableParagraph"/>
              <w:ind w:left="114"/>
              <w:rPr>
                <w:b/>
              </w:rPr>
            </w:pPr>
            <w:r>
              <w:rPr>
                <w:b/>
                <w:u w:val="single"/>
              </w:rPr>
              <w:t>Gradualità</w:t>
            </w:r>
            <w:r>
              <w:rPr>
                <w:b/>
                <w:spacing w:val="-9"/>
                <w:u w:val="single"/>
              </w:rPr>
              <w:t xml:space="preserve"> </w:t>
            </w:r>
            <w:r>
              <w:rPr>
                <w:b/>
                <w:u w:val="single"/>
              </w:rPr>
              <w:t>e</w:t>
            </w:r>
            <w:r>
              <w:rPr>
                <w:b/>
                <w:spacing w:val="-7"/>
                <w:u w:val="single"/>
              </w:rPr>
              <w:t xml:space="preserve"> </w:t>
            </w:r>
            <w:r>
              <w:rPr>
                <w:b/>
                <w:spacing w:val="-2"/>
                <w:u w:val="single"/>
              </w:rPr>
              <w:t>multicanalità</w:t>
            </w:r>
          </w:p>
          <w:p w14:paraId="3EF2CA77" w14:textId="77777777" w:rsidR="002C7852" w:rsidRDefault="002C7852">
            <w:pPr>
              <w:pStyle w:val="TableParagraph"/>
              <w:spacing w:before="1"/>
              <w:rPr>
                <w:b/>
              </w:rPr>
            </w:pPr>
          </w:p>
          <w:p w14:paraId="034E072F" w14:textId="77777777" w:rsidR="002C7852" w:rsidRDefault="00CE1ABD">
            <w:pPr>
              <w:pStyle w:val="TableParagraph"/>
              <w:numPr>
                <w:ilvl w:val="0"/>
                <w:numId w:val="2"/>
              </w:numPr>
              <w:tabs>
                <w:tab w:val="left" w:pos="834"/>
              </w:tabs>
              <w:ind w:left="834" w:right="79"/>
              <w:jc w:val="both"/>
            </w:pPr>
            <w:r>
              <w:t xml:space="preserve">Task </w:t>
            </w:r>
            <w:proofErr w:type="spellStart"/>
            <w:r>
              <w:t>analysis</w:t>
            </w:r>
            <w:proofErr w:type="spellEnd"/>
            <w:r>
              <w:t>: analisi e scomposizione dell’argomento da proporre, con l’individuazione,</w:t>
            </w:r>
            <w:r>
              <w:rPr>
                <w:spacing w:val="-13"/>
              </w:rPr>
              <w:t xml:space="preserve"> </w:t>
            </w:r>
            <w:r>
              <w:t>da</w:t>
            </w:r>
            <w:r>
              <w:rPr>
                <w:spacing w:val="-11"/>
              </w:rPr>
              <w:t xml:space="preserve"> </w:t>
            </w:r>
            <w:r>
              <w:t>parte</w:t>
            </w:r>
            <w:r>
              <w:rPr>
                <w:spacing w:val="-6"/>
              </w:rPr>
              <w:t xml:space="preserve"> </w:t>
            </w:r>
            <w:r>
              <w:t>dell’insegnante</w:t>
            </w:r>
            <w:r>
              <w:rPr>
                <w:spacing w:val="-10"/>
              </w:rPr>
              <w:t xml:space="preserve"> </w:t>
            </w:r>
            <w:r>
              <w:t xml:space="preserve">di sostegno o all’autonomia delle preconoscenze da verificare ed eventualmente introdurre al gruppo, in modo che poi si possa accedere alle successive fasi dello sviluppo </w:t>
            </w:r>
            <w:r>
              <w:rPr>
                <w:spacing w:val="-2"/>
              </w:rPr>
              <w:t>dell’argomento;</w:t>
            </w:r>
          </w:p>
          <w:p w14:paraId="63764248" w14:textId="77777777" w:rsidR="002C7852" w:rsidRDefault="00CE1ABD">
            <w:pPr>
              <w:pStyle w:val="TableParagraph"/>
              <w:numPr>
                <w:ilvl w:val="0"/>
                <w:numId w:val="2"/>
              </w:numPr>
              <w:tabs>
                <w:tab w:val="left" w:pos="834"/>
              </w:tabs>
              <w:spacing w:line="230" w:lineRule="auto"/>
              <w:ind w:left="834" w:right="87"/>
              <w:jc w:val="both"/>
            </w:pPr>
            <w:r>
              <w:t>Proposta di attività didattiche sempre riferite al concreto;</w:t>
            </w:r>
          </w:p>
          <w:p w14:paraId="4AD9A471" w14:textId="77777777" w:rsidR="002C7852" w:rsidRDefault="00CE1ABD">
            <w:pPr>
              <w:pStyle w:val="TableParagraph"/>
              <w:numPr>
                <w:ilvl w:val="0"/>
                <w:numId w:val="2"/>
              </w:numPr>
              <w:tabs>
                <w:tab w:val="left" w:pos="834"/>
              </w:tabs>
              <w:spacing w:before="3" w:line="225" w:lineRule="auto"/>
              <w:ind w:left="834" w:right="87"/>
              <w:jc w:val="both"/>
            </w:pPr>
            <w:r>
              <w:t>Ampio utilizzo di mappe con parole chiave, video,</w:t>
            </w:r>
            <w:r>
              <w:rPr>
                <w:spacing w:val="-3"/>
              </w:rPr>
              <w:t xml:space="preserve"> </w:t>
            </w:r>
            <w:r>
              <w:t>brainstorming;</w:t>
            </w:r>
          </w:p>
          <w:p w14:paraId="1A865D31" w14:textId="77777777" w:rsidR="002C7852" w:rsidRDefault="00CE1ABD">
            <w:pPr>
              <w:pStyle w:val="TableParagraph"/>
              <w:numPr>
                <w:ilvl w:val="0"/>
                <w:numId w:val="2"/>
              </w:numPr>
              <w:tabs>
                <w:tab w:val="left" w:pos="834"/>
              </w:tabs>
              <w:spacing w:before="12" w:line="230" w:lineRule="auto"/>
              <w:ind w:left="834" w:right="83"/>
              <w:jc w:val="both"/>
            </w:pPr>
            <w:r>
              <w:t xml:space="preserve">Momenti individuali per fissare le </w:t>
            </w:r>
            <w:r>
              <w:rPr>
                <w:spacing w:val="-2"/>
              </w:rPr>
              <w:t>conoscenze.</w:t>
            </w:r>
          </w:p>
          <w:p w14:paraId="2FB1E7FC" w14:textId="77777777" w:rsidR="002C7852" w:rsidRDefault="002C7852">
            <w:pPr>
              <w:pStyle w:val="TableParagraph"/>
              <w:spacing w:before="2"/>
              <w:rPr>
                <w:b/>
              </w:rPr>
            </w:pPr>
          </w:p>
          <w:p w14:paraId="571D7773" w14:textId="77777777" w:rsidR="002C7852" w:rsidRDefault="00CE1ABD">
            <w:pPr>
              <w:pStyle w:val="TableParagraph"/>
              <w:spacing w:before="1"/>
              <w:ind w:left="114"/>
              <w:rPr>
                <w:b/>
              </w:rPr>
            </w:pPr>
            <w:r>
              <w:rPr>
                <w:b/>
                <w:u w:val="single"/>
              </w:rPr>
              <w:t>Variare</w:t>
            </w:r>
            <w:r>
              <w:rPr>
                <w:b/>
                <w:spacing w:val="-10"/>
                <w:u w:val="single"/>
              </w:rPr>
              <w:t xml:space="preserve"> </w:t>
            </w:r>
            <w:r>
              <w:rPr>
                <w:b/>
                <w:u w:val="single"/>
              </w:rPr>
              <w:t>le</w:t>
            </w:r>
            <w:r>
              <w:rPr>
                <w:b/>
                <w:spacing w:val="-5"/>
                <w:u w:val="single"/>
              </w:rPr>
              <w:t xml:space="preserve"> </w:t>
            </w:r>
            <w:r>
              <w:rPr>
                <w:b/>
                <w:u w:val="single"/>
              </w:rPr>
              <w:t>modalità</w:t>
            </w:r>
            <w:r>
              <w:rPr>
                <w:b/>
                <w:spacing w:val="-8"/>
                <w:u w:val="single"/>
              </w:rPr>
              <w:t xml:space="preserve"> </w:t>
            </w:r>
            <w:r>
              <w:rPr>
                <w:b/>
                <w:u w:val="single"/>
              </w:rPr>
              <w:t>di</w:t>
            </w:r>
            <w:r>
              <w:rPr>
                <w:b/>
                <w:spacing w:val="-7"/>
                <w:u w:val="single"/>
              </w:rPr>
              <w:t xml:space="preserve"> </w:t>
            </w:r>
            <w:r>
              <w:rPr>
                <w:b/>
                <w:spacing w:val="-2"/>
                <w:u w:val="single"/>
              </w:rPr>
              <w:t>verifica</w:t>
            </w:r>
          </w:p>
          <w:p w14:paraId="207C6CDE" w14:textId="77777777" w:rsidR="002C7852" w:rsidRDefault="002C7852">
            <w:pPr>
              <w:pStyle w:val="TableParagraph"/>
              <w:spacing w:before="4"/>
              <w:rPr>
                <w:b/>
              </w:rPr>
            </w:pPr>
          </w:p>
          <w:p w14:paraId="60693E50" w14:textId="77777777" w:rsidR="002C7852" w:rsidRDefault="00CE1ABD">
            <w:pPr>
              <w:pStyle w:val="TableParagraph"/>
              <w:numPr>
                <w:ilvl w:val="0"/>
                <w:numId w:val="2"/>
              </w:numPr>
              <w:tabs>
                <w:tab w:val="left" w:pos="834"/>
              </w:tabs>
              <w:spacing w:line="235" w:lineRule="auto"/>
              <w:ind w:left="834" w:right="82"/>
              <w:jc w:val="both"/>
            </w:pPr>
            <w:r>
              <w:t>Scelta degli obiettivi personalizzati e dei sotto - obiettivi da valutare per gli alunni della classe che fruiscono di una programmazione personalizzata PDP (per alunni BES) e PEI per alunni con disabilità;</w:t>
            </w:r>
          </w:p>
          <w:p w14:paraId="40886FB5" w14:textId="77777777" w:rsidR="002C7852" w:rsidRDefault="00CE1ABD">
            <w:pPr>
              <w:pStyle w:val="TableParagraph"/>
              <w:numPr>
                <w:ilvl w:val="0"/>
                <w:numId w:val="2"/>
              </w:numPr>
              <w:tabs>
                <w:tab w:val="left" w:pos="834"/>
              </w:tabs>
              <w:spacing w:before="12" w:line="235" w:lineRule="auto"/>
              <w:ind w:left="834" w:right="82"/>
              <w:jc w:val="both"/>
            </w:pPr>
            <w:r>
              <w:t>Scelta tra le modalità di verifica scritta: mapping,</w:t>
            </w:r>
            <w:r>
              <w:rPr>
                <w:spacing w:val="-7"/>
              </w:rPr>
              <w:t xml:space="preserve"> </w:t>
            </w:r>
            <w:r>
              <w:t>matching</w:t>
            </w:r>
            <w:r>
              <w:rPr>
                <w:spacing w:val="-7"/>
              </w:rPr>
              <w:t xml:space="preserve"> </w:t>
            </w:r>
            <w:r>
              <w:t>(abbinamento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parole ed immagini), domande chiuse, domande aperte, esercizi per applicare regole, altre strategie sperimentate dapprima in classe;</w:t>
            </w:r>
          </w:p>
          <w:p w14:paraId="4D325B21" w14:textId="77777777" w:rsidR="002C7852" w:rsidRDefault="00CE1ABD">
            <w:pPr>
              <w:pStyle w:val="TableParagraph"/>
              <w:numPr>
                <w:ilvl w:val="0"/>
                <w:numId w:val="2"/>
              </w:numPr>
              <w:tabs>
                <w:tab w:val="left" w:pos="834"/>
              </w:tabs>
              <w:spacing w:before="13" w:line="232" w:lineRule="auto"/>
              <w:ind w:left="834" w:right="84"/>
              <w:jc w:val="both"/>
            </w:pPr>
            <w:r>
              <w:t>Scelta tra le modalità di verifica orale: esposizione con mappa, esposizione con slide,</w:t>
            </w:r>
            <w:r>
              <w:rPr>
                <w:spacing w:val="-13"/>
              </w:rPr>
              <w:t xml:space="preserve"> </w:t>
            </w:r>
            <w:r>
              <w:t>conduzione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3"/>
              </w:rPr>
              <w:t xml:space="preserve"> </w:t>
            </w:r>
            <w:proofErr w:type="gramStart"/>
            <w:r>
              <w:t>un’</w:t>
            </w:r>
            <w:proofErr w:type="spellStart"/>
            <w:r>
              <w:t>attività,svolgimento</w:t>
            </w:r>
            <w:proofErr w:type="spellEnd"/>
            <w:proofErr w:type="gramEnd"/>
            <w:r>
              <w:t xml:space="preserve"> di esercizi per applicare le regole.</w:t>
            </w:r>
          </w:p>
          <w:p w14:paraId="1FDEDBCE" w14:textId="77777777" w:rsidR="002C7852" w:rsidRDefault="002C7852">
            <w:pPr>
              <w:pStyle w:val="TableParagraph"/>
              <w:spacing w:before="11"/>
              <w:rPr>
                <w:b/>
              </w:rPr>
            </w:pPr>
          </w:p>
          <w:p w14:paraId="43A32702" w14:textId="77777777" w:rsidR="002C7852" w:rsidRDefault="00CE1ABD">
            <w:pPr>
              <w:pStyle w:val="TableParagraph"/>
              <w:ind w:left="114"/>
            </w:pPr>
            <w:r>
              <w:rPr>
                <w:b/>
              </w:rPr>
              <w:t xml:space="preserve">Autovalutazione inclusiva: </w:t>
            </w:r>
            <w:r>
              <w:t>autovalutazione con l’utilizzo</w:t>
            </w:r>
            <w:r>
              <w:rPr>
                <w:spacing w:val="-12"/>
              </w:rPr>
              <w:t xml:space="preserve"> </w:t>
            </w:r>
            <w:r>
              <w:t>degli</w:t>
            </w:r>
            <w:r>
              <w:rPr>
                <w:spacing w:val="-9"/>
              </w:rPr>
              <w:t xml:space="preserve"> </w:t>
            </w:r>
            <w:r>
              <w:t>emoticons</w:t>
            </w:r>
            <w:r>
              <w:rPr>
                <w:spacing w:val="-11"/>
              </w:rPr>
              <w:t xml:space="preserve"> </w:t>
            </w:r>
            <w:r>
              <w:t>(vedasi</w:t>
            </w:r>
            <w:r>
              <w:rPr>
                <w:spacing w:val="-10"/>
              </w:rPr>
              <w:t xml:space="preserve"> </w:t>
            </w:r>
            <w:r>
              <w:t>scheda</w:t>
            </w:r>
            <w:r>
              <w:rPr>
                <w:spacing w:val="-11"/>
              </w:rPr>
              <w:t xml:space="preserve"> </w:t>
            </w:r>
            <w:r>
              <w:t>allegata).</w:t>
            </w:r>
          </w:p>
        </w:tc>
      </w:tr>
    </w:tbl>
    <w:p w14:paraId="08193461" w14:textId="77777777" w:rsidR="002C7852" w:rsidRDefault="002C7852">
      <w:pPr>
        <w:spacing w:before="204"/>
        <w:rPr>
          <w:b/>
        </w:rPr>
      </w:pPr>
    </w:p>
    <w:p w14:paraId="49FB3193" w14:textId="77777777" w:rsidR="002C7852" w:rsidRDefault="00CE1ABD">
      <w:pPr>
        <w:pStyle w:val="Corpotesto"/>
        <w:ind w:left="107"/>
      </w:pPr>
      <w:r>
        <w:t>In</w:t>
      </w:r>
      <w:r>
        <w:rPr>
          <w:spacing w:val="-4"/>
        </w:rPr>
        <w:t xml:space="preserve"> </w:t>
      </w:r>
      <w:r>
        <w:rPr>
          <w:spacing w:val="-2"/>
        </w:rPr>
        <w:t>allegato:</w:t>
      </w:r>
    </w:p>
    <w:p w14:paraId="44A9A10E" w14:textId="77777777" w:rsidR="002C7852" w:rsidRDefault="00CE1ABD">
      <w:pPr>
        <w:pStyle w:val="Paragrafoelenco"/>
        <w:numPr>
          <w:ilvl w:val="0"/>
          <w:numId w:val="1"/>
        </w:numPr>
        <w:tabs>
          <w:tab w:val="left" w:pos="288"/>
        </w:tabs>
        <w:ind w:left="288" w:hanging="182"/>
        <w:rPr>
          <w:b/>
        </w:rPr>
      </w:pPr>
      <w:r>
        <w:rPr>
          <w:b/>
        </w:rPr>
        <w:t>Rubrica</w:t>
      </w:r>
      <w:r>
        <w:rPr>
          <w:b/>
          <w:spacing w:val="-9"/>
        </w:rPr>
        <w:t xml:space="preserve"> </w:t>
      </w:r>
      <w:r>
        <w:rPr>
          <w:b/>
        </w:rPr>
        <w:t>di</w:t>
      </w:r>
      <w:r>
        <w:rPr>
          <w:b/>
          <w:spacing w:val="-12"/>
        </w:rPr>
        <w:t xml:space="preserve"> </w:t>
      </w:r>
      <w:r>
        <w:rPr>
          <w:b/>
        </w:rPr>
        <w:t>autovalutazione</w:t>
      </w:r>
      <w:r>
        <w:rPr>
          <w:b/>
          <w:spacing w:val="-10"/>
        </w:rPr>
        <w:t xml:space="preserve"> </w:t>
      </w:r>
      <w:r>
        <w:rPr>
          <w:b/>
        </w:rPr>
        <w:t>dello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studente</w:t>
      </w:r>
    </w:p>
    <w:p w14:paraId="3A9468F5" w14:textId="77777777" w:rsidR="002C7852" w:rsidRDefault="00CE1ABD">
      <w:pPr>
        <w:pStyle w:val="Paragrafoelenco"/>
        <w:numPr>
          <w:ilvl w:val="0"/>
          <w:numId w:val="1"/>
        </w:numPr>
        <w:tabs>
          <w:tab w:val="left" w:pos="288"/>
        </w:tabs>
        <w:spacing w:before="177"/>
        <w:ind w:left="288" w:hanging="182"/>
        <w:rPr>
          <w:b/>
        </w:rPr>
      </w:pPr>
      <w:r>
        <w:rPr>
          <w:b/>
          <w:spacing w:val="-2"/>
        </w:rPr>
        <w:t>Autovalutazione</w:t>
      </w:r>
      <w:r>
        <w:rPr>
          <w:b/>
          <w:spacing w:val="1"/>
        </w:rPr>
        <w:t xml:space="preserve"> </w:t>
      </w:r>
      <w:r>
        <w:rPr>
          <w:b/>
          <w:spacing w:val="-2"/>
        </w:rPr>
        <w:t>per</w:t>
      </w:r>
      <w:r>
        <w:rPr>
          <w:b/>
          <w:spacing w:val="2"/>
        </w:rPr>
        <w:t xml:space="preserve"> </w:t>
      </w:r>
      <w:r>
        <w:rPr>
          <w:b/>
          <w:spacing w:val="-2"/>
        </w:rPr>
        <w:t>un</w:t>
      </w:r>
      <w:r>
        <w:rPr>
          <w:b/>
          <w:spacing w:val="4"/>
        </w:rPr>
        <w:t xml:space="preserve"> </w:t>
      </w:r>
      <w:r>
        <w:rPr>
          <w:b/>
          <w:spacing w:val="-2"/>
        </w:rPr>
        <w:t>insegnamento</w:t>
      </w:r>
      <w:r>
        <w:rPr>
          <w:b/>
          <w:spacing w:val="5"/>
        </w:rPr>
        <w:t xml:space="preserve"> </w:t>
      </w:r>
      <w:r>
        <w:rPr>
          <w:b/>
          <w:spacing w:val="-2"/>
        </w:rPr>
        <w:t>inclusivo</w:t>
      </w:r>
    </w:p>
    <w:p w14:paraId="6A8B54CB" w14:textId="77777777" w:rsidR="002C7852" w:rsidRDefault="00CE1ABD">
      <w:pPr>
        <w:pStyle w:val="Paragrafoelenco"/>
        <w:numPr>
          <w:ilvl w:val="0"/>
          <w:numId w:val="1"/>
        </w:numPr>
        <w:tabs>
          <w:tab w:val="left" w:pos="288"/>
        </w:tabs>
        <w:ind w:left="288" w:hanging="182"/>
        <w:rPr>
          <w:b/>
        </w:rPr>
      </w:pPr>
      <w:r>
        <w:rPr>
          <w:b/>
          <w:spacing w:val="-2"/>
        </w:rPr>
        <w:t>Griglia di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valutazione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di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processo,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del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prodotto,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della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consapevolezza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metacognitiva</w:t>
      </w:r>
    </w:p>
    <w:sectPr w:rsidR="002C7852">
      <w:type w:val="continuous"/>
      <w:pgSz w:w="11910" w:h="16840"/>
      <w:pgMar w:top="1380" w:right="100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AF6853"/>
    <w:multiLevelType w:val="hybridMultilevel"/>
    <w:tmpl w:val="12280882"/>
    <w:lvl w:ilvl="0" w:tplc="A4B8D74A">
      <w:numFmt w:val="bullet"/>
      <w:lvlText w:val="o"/>
      <w:lvlJc w:val="left"/>
      <w:pPr>
        <w:ind w:left="821" w:hanging="70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6AEA266">
      <w:numFmt w:val="bullet"/>
      <w:lvlText w:val="•"/>
      <w:lvlJc w:val="left"/>
      <w:pPr>
        <w:ind w:left="1218" w:hanging="707"/>
      </w:pPr>
      <w:rPr>
        <w:rFonts w:hint="default"/>
        <w:lang w:val="it-IT" w:eastAsia="en-US" w:bidi="ar-SA"/>
      </w:rPr>
    </w:lvl>
    <w:lvl w:ilvl="2" w:tplc="A8E86A06">
      <w:numFmt w:val="bullet"/>
      <w:lvlText w:val="•"/>
      <w:lvlJc w:val="left"/>
      <w:pPr>
        <w:ind w:left="1616" w:hanging="707"/>
      </w:pPr>
      <w:rPr>
        <w:rFonts w:hint="default"/>
        <w:lang w:val="it-IT" w:eastAsia="en-US" w:bidi="ar-SA"/>
      </w:rPr>
    </w:lvl>
    <w:lvl w:ilvl="3" w:tplc="D3B07ED2">
      <w:numFmt w:val="bullet"/>
      <w:lvlText w:val="•"/>
      <w:lvlJc w:val="left"/>
      <w:pPr>
        <w:ind w:left="2015" w:hanging="707"/>
      </w:pPr>
      <w:rPr>
        <w:rFonts w:hint="default"/>
        <w:lang w:val="it-IT" w:eastAsia="en-US" w:bidi="ar-SA"/>
      </w:rPr>
    </w:lvl>
    <w:lvl w:ilvl="4" w:tplc="DC428454">
      <w:numFmt w:val="bullet"/>
      <w:lvlText w:val="•"/>
      <w:lvlJc w:val="left"/>
      <w:pPr>
        <w:ind w:left="2413" w:hanging="707"/>
      </w:pPr>
      <w:rPr>
        <w:rFonts w:hint="default"/>
        <w:lang w:val="it-IT" w:eastAsia="en-US" w:bidi="ar-SA"/>
      </w:rPr>
    </w:lvl>
    <w:lvl w:ilvl="5" w:tplc="EA0A323E">
      <w:numFmt w:val="bullet"/>
      <w:lvlText w:val="•"/>
      <w:lvlJc w:val="left"/>
      <w:pPr>
        <w:ind w:left="2812" w:hanging="707"/>
      </w:pPr>
      <w:rPr>
        <w:rFonts w:hint="default"/>
        <w:lang w:val="it-IT" w:eastAsia="en-US" w:bidi="ar-SA"/>
      </w:rPr>
    </w:lvl>
    <w:lvl w:ilvl="6" w:tplc="014C19A8">
      <w:numFmt w:val="bullet"/>
      <w:lvlText w:val="•"/>
      <w:lvlJc w:val="left"/>
      <w:pPr>
        <w:ind w:left="3210" w:hanging="707"/>
      </w:pPr>
      <w:rPr>
        <w:rFonts w:hint="default"/>
        <w:lang w:val="it-IT" w:eastAsia="en-US" w:bidi="ar-SA"/>
      </w:rPr>
    </w:lvl>
    <w:lvl w:ilvl="7" w:tplc="BBFEAEE8">
      <w:numFmt w:val="bullet"/>
      <w:lvlText w:val="•"/>
      <w:lvlJc w:val="left"/>
      <w:pPr>
        <w:ind w:left="3608" w:hanging="707"/>
      </w:pPr>
      <w:rPr>
        <w:rFonts w:hint="default"/>
        <w:lang w:val="it-IT" w:eastAsia="en-US" w:bidi="ar-SA"/>
      </w:rPr>
    </w:lvl>
    <w:lvl w:ilvl="8" w:tplc="779C3A7E">
      <w:numFmt w:val="bullet"/>
      <w:lvlText w:val="•"/>
      <w:lvlJc w:val="left"/>
      <w:pPr>
        <w:ind w:left="4007" w:hanging="707"/>
      </w:pPr>
      <w:rPr>
        <w:rFonts w:hint="default"/>
        <w:lang w:val="it-IT" w:eastAsia="en-US" w:bidi="ar-SA"/>
      </w:rPr>
    </w:lvl>
  </w:abstractNum>
  <w:abstractNum w:abstractNumId="1" w15:restartNumberingAfterBreak="0">
    <w:nsid w:val="4F9725EB"/>
    <w:multiLevelType w:val="hybridMultilevel"/>
    <w:tmpl w:val="A4A85708"/>
    <w:lvl w:ilvl="0" w:tplc="5EB60092">
      <w:numFmt w:val="bullet"/>
      <w:lvlText w:val="o"/>
      <w:lvlJc w:val="left"/>
      <w:pPr>
        <w:ind w:left="835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42146CDA">
      <w:numFmt w:val="bullet"/>
      <w:lvlText w:val="•"/>
      <w:lvlJc w:val="left"/>
      <w:pPr>
        <w:ind w:left="1236" w:hanging="360"/>
      </w:pPr>
      <w:rPr>
        <w:rFonts w:hint="default"/>
        <w:lang w:val="it-IT" w:eastAsia="en-US" w:bidi="ar-SA"/>
      </w:rPr>
    </w:lvl>
    <w:lvl w:ilvl="2" w:tplc="597AF866">
      <w:numFmt w:val="bullet"/>
      <w:lvlText w:val="•"/>
      <w:lvlJc w:val="left"/>
      <w:pPr>
        <w:ind w:left="1632" w:hanging="360"/>
      </w:pPr>
      <w:rPr>
        <w:rFonts w:hint="default"/>
        <w:lang w:val="it-IT" w:eastAsia="en-US" w:bidi="ar-SA"/>
      </w:rPr>
    </w:lvl>
    <w:lvl w:ilvl="3" w:tplc="22521AD4">
      <w:numFmt w:val="bullet"/>
      <w:lvlText w:val="•"/>
      <w:lvlJc w:val="left"/>
      <w:pPr>
        <w:ind w:left="2029" w:hanging="360"/>
      </w:pPr>
      <w:rPr>
        <w:rFonts w:hint="default"/>
        <w:lang w:val="it-IT" w:eastAsia="en-US" w:bidi="ar-SA"/>
      </w:rPr>
    </w:lvl>
    <w:lvl w:ilvl="4" w:tplc="7682E9BA">
      <w:numFmt w:val="bullet"/>
      <w:lvlText w:val="•"/>
      <w:lvlJc w:val="left"/>
      <w:pPr>
        <w:ind w:left="2425" w:hanging="360"/>
      </w:pPr>
      <w:rPr>
        <w:rFonts w:hint="default"/>
        <w:lang w:val="it-IT" w:eastAsia="en-US" w:bidi="ar-SA"/>
      </w:rPr>
    </w:lvl>
    <w:lvl w:ilvl="5" w:tplc="455C5D54">
      <w:numFmt w:val="bullet"/>
      <w:lvlText w:val="•"/>
      <w:lvlJc w:val="left"/>
      <w:pPr>
        <w:ind w:left="2822" w:hanging="360"/>
      </w:pPr>
      <w:rPr>
        <w:rFonts w:hint="default"/>
        <w:lang w:val="it-IT" w:eastAsia="en-US" w:bidi="ar-SA"/>
      </w:rPr>
    </w:lvl>
    <w:lvl w:ilvl="6" w:tplc="C6CE4F60">
      <w:numFmt w:val="bullet"/>
      <w:lvlText w:val="•"/>
      <w:lvlJc w:val="left"/>
      <w:pPr>
        <w:ind w:left="3218" w:hanging="360"/>
      </w:pPr>
      <w:rPr>
        <w:rFonts w:hint="default"/>
        <w:lang w:val="it-IT" w:eastAsia="en-US" w:bidi="ar-SA"/>
      </w:rPr>
    </w:lvl>
    <w:lvl w:ilvl="7" w:tplc="6ACCAC80">
      <w:numFmt w:val="bullet"/>
      <w:lvlText w:val="•"/>
      <w:lvlJc w:val="left"/>
      <w:pPr>
        <w:ind w:left="3614" w:hanging="360"/>
      </w:pPr>
      <w:rPr>
        <w:rFonts w:hint="default"/>
        <w:lang w:val="it-IT" w:eastAsia="en-US" w:bidi="ar-SA"/>
      </w:rPr>
    </w:lvl>
    <w:lvl w:ilvl="8" w:tplc="51C67AC0">
      <w:numFmt w:val="bullet"/>
      <w:lvlText w:val="•"/>
      <w:lvlJc w:val="left"/>
      <w:pPr>
        <w:ind w:left="4011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59D4628D"/>
    <w:multiLevelType w:val="hybridMultilevel"/>
    <w:tmpl w:val="2BF24988"/>
    <w:lvl w:ilvl="0" w:tplc="79C633C4">
      <w:numFmt w:val="bullet"/>
      <w:lvlText w:val="●"/>
      <w:lvlJc w:val="left"/>
      <w:pPr>
        <w:ind w:left="289" w:hanging="183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5D1A0848">
      <w:numFmt w:val="bullet"/>
      <w:lvlText w:val="•"/>
      <w:lvlJc w:val="left"/>
      <w:pPr>
        <w:ind w:left="1238" w:hanging="183"/>
      </w:pPr>
      <w:rPr>
        <w:rFonts w:hint="default"/>
        <w:lang w:val="it-IT" w:eastAsia="en-US" w:bidi="ar-SA"/>
      </w:rPr>
    </w:lvl>
    <w:lvl w:ilvl="2" w:tplc="073CFF36">
      <w:numFmt w:val="bullet"/>
      <w:lvlText w:val="•"/>
      <w:lvlJc w:val="left"/>
      <w:pPr>
        <w:ind w:left="2197" w:hanging="183"/>
      </w:pPr>
      <w:rPr>
        <w:rFonts w:hint="default"/>
        <w:lang w:val="it-IT" w:eastAsia="en-US" w:bidi="ar-SA"/>
      </w:rPr>
    </w:lvl>
    <w:lvl w:ilvl="3" w:tplc="57DE777C">
      <w:numFmt w:val="bullet"/>
      <w:lvlText w:val="•"/>
      <w:lvlJc w:val="left"/>
      <w:pPr>
        <w:ind w:left="3155" w:hanging="183"/>
      </w:pPr>
      <w:rPr>
        <w:rFonts w:hint="default"/>
        <w:lang w:val="it-IT" w:eastAsia="en-US" w:bidi="ar-SA"/>
      </w:rPr>
    </w:lvl>
    <w:lvl w:ilvl="4" w:tplc="340E503E">
      <w:numFmt w:val="bullet"/>
      <w:lvlText w:val="•"/>
      <w:lvlJc w:val="left"/>
      <w:pPr>
        <w:ind w:left="4114" w:hanging="183"/>
      </w:pPr>
      <w:rPr>
        <w:rFonts w:hint="default"/>
        <w:lang w:val="it-IT" w:eastAsia="en-US" w:bidi="ar-SA"/>
      </w:rPr>
    </w:lvl>
    <w:lvl w:ilvl="5" w:tplc="C164B254">
      <w:numFmt w:val="bullet"/>
      <w:lvlText w:val="•"/>
      <w:lvlJc w:val="left"/>
      <w:pPr>
        <w:ind w:left="5072" w:hanging="183"/>
      </w:pPr>
      <w:rPr>
        <w:rFonts w:hint="default"/>
        <w:lang w:val="it-IT" w:eastAsia="en-US" w:bidi="ar-SA"/>
      </w:rPr>
    </w:lvl>
    <w:lvl w:ilvl="6" w:tplc="CB061BAC">
      <w:numFmt w:val="bullet"/>
      <w:lvlText w:val="•"/>
      <w:lvlJc w:val="left"/>
      <w:pPr>
        <w:ind w:left="6031" w:hanging="183"/>
      </w:pPr>
      <w:rPr>
        <w:rFonts w:hint="default"/>
        <w:lang w:val="it-IT" w:eastAsia="en-US" w:bidi="ar-SA"/>
      </w:rPr>
    </w:lvl>
    <w:lvl w:ilvl="7" w:tplc="FC5E2D90">
      <w:numFmt w:val="bullet"/>
      <w:lvlText w:val="•"/>
      <w:lvlJc w:val="left"/>
      <w:pPr>
        <w:ind w:left="6989" w:hanging="183"/>
      </w:pPr>
      <w:rPr>
        <w:rFonts w:hint="default"/>
        <w:lang w:val="it-IT" w:eastAsia="en-US" w:bidi="ar-SA"/>
      </w:rPr>
    </w:lvl>
    <w:lvl w:ilvl="8" w:tplc="463CEB9C">
      <w:numFmt w:val="bullet"/>
      <w:lvlText w:val="•"/>
      <w:lvlJc w:val="left"/>
      <w:pPr>
        <w:ind w:left="7948" w:hanging="183"/>
      </w:pPr>
      <w:rPr>
        <w:rFonts w:hint="default"/>
        <w:lang w:val="it-IT" w:eastAsia="en-US" w:bidi="ar-SA"/>
      </w:rPr>
    </w:lvl>
  </w:abstractNum>
  <w:abstractNum w:abstractNumId="3" w15:restartNumberingAfterBreak="0">
    <w:nsid w:val="5A4666ED"/>
    <w:multiLevelType w:val="hybridMultilevel"/>
    <w:tmpl w:val="9A60059A"/>
    <w:lvl w:ilvl="0" w:tplc="40B242DE">
      <w:numFmt w:val="bullet"/>
      <w:lvlText w:val="o"/>
      <w:lvlJc w:val="left"/>
      <w:pPr>
        <w:ind w:left="821" w:hanging="70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8D3EEC66">
      <w:numFmt w:val="bullet"/>
      <w:lvlText w:val="•"/>
      <w:lvlJc w:val="left"/>
      <w:pPr>
        <w:ind w:left="1218" w:hanging="707"/>
      </w:pPr>
      <w:rPr>
        <w:rFonts w:hint="default"/>
        <w:lang w:val="it-IT" w:eastAsia="en-US" w:bidi="ar-SA"/>
      </w:rPr>
    </w:lvl>
    <w:lvl w:ilvl="2" w:tplc="C918546A">
      <w:numFmt w:val="bullet"/>
      <w:lvlText w:val="•"/>
      <w:lvlJc w:val="left"/>
      <w:pPr>
        <w:ind w:left="1616" w:hanging="707"/>
      </w:pPr>
      <w:rPr>
        <w:rFonts w:hint="default"/>
        <w:lang w:val="it-IT" w:eastAsia="en-US" w:bidi="ar-SA"/>
      </w:rPr>
    </w:lvl>
    <w:lvl w:ilvl="3" w:tplc="E66A0BD8">
      <w:numFmt w:val="bullet"/>
      <w:lvlText w:val="•"/>
      <w:lvlJc w:val="left"/>
      <w:pPr>
        <w:ind w:left="2015" w:hanging="707"/>
      </w:pPr>
      <w:rPr>
        <w:rFonts w:hint="default"/>
        <w:lang w:val="it-IT" w:eastAsia="en-US" w:bidi="ar-SA"/>
      </w:rPr>
    </w:lvl>
    <w:lvl w:ilvl="4" w:tplc="CBC832E6">
      <w:numFmt w:val="bullet"/>
      <w:lvlText w:val="•"/>
      <w:lvlJc w:val="left"/>
      <w:pPr>
        <w:ind w:left="2413" w:hanging="707"/>
      </w:pPr>
      <w:rPr>
        <w:rFonts w:hint="default"/>
        <w:lang w:val="it-IT" w:eastAsia="en-US" w:bidi="ar-SA"/>
      </w:rPr>
    </w:lvl>
    <w:lvl w:ilvl="5" w:tplc="25FEFDB8">
      <w:numFmt w:val="bullet"/>
      <w:lvlText w:val="•"/>
      <w:lvlJc w:val="left"/>
      <w:pPr>
        <w:ind w:left="2812" w:hanging="707"/>
      </w:pPr>
      <w:rPr>
        <w:rFonts w:hint="default"/>
        <w:lang w:val="it-IT" w:eastAsia="en-US" w:bidi="ar-SA"/>
      </w:rPr>
    </w:lvl>
    <w:lvl w:ilvl="6" w:tplc="364EB62E">
      <w:numFmt w:val="bullet"/>
      <w:lvlText w:val="•"/>
      <w:lvlJc w:val="left"/>
      <w:pPr>
        <w:ind w:left="3210" w:hanging="707"/>
      </w:pPr>
      <w:rPr>
        <w:rFonts w:hint="default"/>
        <w:lang w:val="it-IT" w:eastAsia="en-US" w:bidi="ar-SA"/>
      </w:rPr>
    </w:lvl>
    <w:lvl w:ilvl="7" w:tplc="B9CE8738">
      <w:numFmt w:val="bullet"/>
      <w:lvlText w:val="•"/>
      <w:lvlJc w:val="left"/>
      <w:pPr>
        <w:ind w:left="3608" w:hanging="707"/>
      </w:pPr>
      <w:rPr>
        <w:rFonts w:hint="default"/>
        <w:lang w:val="it-IT" w:eastAsia="en-US" w:bidi="ar-SA"/>
      </w:rPr>
    </w:lvl>
    <w:lvl w:ilvl="8" w:tplc="14BA8BB4">
      <w:numFmt w:val="bullet"/>
      <w:lvlText w:val="•"/>
      <w:lvlJc w:val="left"/>
      <w:pPr>
        <w:ind w:left="4007" w:hanging="707"/>
      </w:pPr>
      <w:rPr>
        <w:rFonts w:hint="default"/>
        <w:lang w:val="it-IT" w:eastAsia="en-US" w:bidi="ar-SA"/>
      </w:rPr>
    </w:lvl>
  </w:abstractNum>
  <w:abstractNum w:abstractNumId="4" w15:restartNumberingAfterBreak="0">
    <w:nsid w:val="5E0F2EED"/>
    <w:multiLevelType w:val="hybridMultilevel"/>
    <w:tmpl w:val="EE3AED6A"/>
    <w:lvl w:ilvl="0" w:tplc="B51224B6">
      <w:start w:val="1"/>
      <w:numFmt w:val="decimal"/>
      <w:lvlText w:val="%1."/>
      <w:lvlJc w:val="left"/>
      <w:pPr>
        <w:ind w:left="821" w:hanging="707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3"/>
        <w:w w:val="100"/>
        <w:sz w:val="22"/>
        <w:szCs w:val="22"/>
        <w:lang w:val="it-IT" w:eastAsia="en-US" w:bidi="ar-SA"/>
      </w:rPr>
    </w:lvl>
    <w:lvl w:ilvl="1" w:tplc="DE921CBA">
      <w:numFmt w:val="bullet"/>
      <w:lvlText w:val="•"/>
      <w:lvlJc w:val="left"/>
      <w:pPr>
        <w:ind w:left="1218" w:hanging="707"/>
      </w:pPr>
      <w:rPr>
        <w:rFonts w:hint="default"/>
        <w:lang w:val="it-IT" w:eastAsia="en-US" w:bidi="ar-SA"/>
      </w:rPr>
    </w:lvl>
    <w:lvl w:ilvl="2" w:tplc="9490D6F6">
      <w:numFmt w:val="bullet"/>
      <w:lvlText w:val="•"/>
      <w:lvlJc w:val="left"/>
      <w:pPr>
        <w:ind w:left="1616" w:hanging="707"/>
      </w:pPr>
      <w:rPr>
        <w:rFonts w:hint="default"/>
        <w:lang w:val="it-IT" w:eastAsia="en-US" w:bidi="ar-SA"/>
      </w:rPr>
    </w:lvl>
    <w:lvl w:ilvl="3" w:tplc="3E72F38E">
      <w:numFmt w:val="bullet"/>
      <w:lvlText w:val="•"/>
      <w:lvlJc w:val="left"/>
      <w:pPr>
        <w:ind w:left="2015" w:hanging="707"/>
      </w:pPr>
      <w:rPr>
        <w:rFonts w:hint="default"/>
        <w:lang w:val="it-IT" w:eastAsia="en-US" w:bidi="ar-SA"/>
      </w:rPr>
    </w:lvl>
    <w:lvl w:ilvl="4" w:tplc="596A9C10">
      <w:numFmt w:val="bullet"/>
      <w:lvlText w:val="•"/>
      <w:lvlJc w:val="left"/>
      <w:pPr>
        <w:ind w:left="2413" w:hanging="707"/>
      </w:pPr>
      <w:rPr>
        <w:rFonts w:hint="default"/>
        <w:lang w:val="it-IT" w:eastAsia="en-US" w:bidi="ar-SA"/>
      </w:rPr>
    </w:lvl>
    <w:lvl w:ilvl="5" w:tplc="8E7CD4C4">
      <w:numFmt w:val="bullet"/>
      <w:lvlText w:val="•"/>
      <w:lvlJc w:val="left"/>
      <w:pPr>
        <w:ind w:left="2812" w:hanging="707"/>
      </w:pPr>
      <w:rPr>
        <w:rFonts w:hint="default"/>
        <w:lang w:val="it-IT" w:eastAsia="en-US" w:bidi="ar-SA"/>
      </w:rPr>
    </w:lvl>
    <w:lvl w:ilvl="6" w:tplc="E3D0202A">
      <w:numFmt w:val="bullet"/>
      <w:lvlText w:val="•"/>
      <w:lvlJc w:val="left"/>
      <w:pPr>
        <w:ind w:left="3210" w:hanging="707"/>
      </w:pPr>
      <w:rPr>
        <w:rFonts w:hint="default"/>
        <w:lang w:val="it-IT" w:eastAsia="en-US" w:bidi="ar-SA"/>
      </w:rPr>
    </w:lvl>
    <w:lvl w:ilvl="7" w:tplc="5FA81832">
      <w:numFmt w:val="bullet"/>
      <w:lvlText w:val="•"/>
      <w:lvlJc w:val="left"/>
      <w:pPr>
        <w:ind w:left="3608" w:hanging="707"/>
      </w:pPr>
      <w:rPr>
        <w:rFonts w:hint="default"/>
        <w:lang w:val="it-IT" w:eastAsia="en-US" w:bidi="ar-SA"/>
      </w:rPr>
    </w:lvl>
    <w:lvl w:ilvl="8" w:tplc="9E20C2E0">
      <w:numFmt w:val="bullet"/>
      <w:lvlText w:val="•"/>
      <w:lvlJc w:val="left"/>
      <w:pPr>
        <w:ind w:left="4007" w:hanging="707"/>
      </w:pPr>
      <w:rPr>
        <w:rFonts w:hint="default"/>
        <w:lang w:val="it-IT" w:eastAsia="en-US" w:bidi="ar-SA"/>
      </w:rPr>
    </w:lvl>
  </w:abstractNum>
  <w:abstractNum w:abstractNumId="5" w15:restartNumberingAfterBreak="0">
    <w:nsid w:val="62BB7119"/>
    <w:multiLevelType w:val="hybridMultilevel"/>
    <w:tmpl w:val="32321044"/>
    <w:lvl w:ilvl="0" w:tplc="560696EC">
      <w:start w:val="1"/>
      <w:numFmt w:val="decimal"/>
      <w:lvlText w:val="%1."/>
      <w:lvlJc w:val="left"/>
      <w:pPr>
        <w:ind w:left="115" w:hanging="246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3"/>
        <w:w w:val="100"/>
        <w:sz w:val="22"/>
        <w:szCs w:val="22"/>
        <w:lang w:val="it-IT" w:eastAsia="en-US" w:bidi="ar-SA"/>
      </w:rPr>
    </w:lvl>
    <w:lvl w:ilvl="1" w:tplc="621C32B6">
      <w:numFmt w:val="bullet"/>
      <w:lvlText w:val="o"/>
      <w:lvlJc w:val="left"/>
      <w:pPr>
        <w:ind w:left="835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D020F18C">
      <w:numFmt w:val="bullet"/>
      <w:lvlText w:val="•"/>
      <w:lvlJc w:val="left"/>
      <w:pPr>
        <w:ind w:left="1280" w:hanging="360"/>
      </w:pPr>
      <w:rPr>
        <w:rFonts w:hint="default"/>
        <w:lang w:val="it-IT" w:eastAsia="en-US" w:bidi="ar-SA"/>
      </w:rPr>
    </w:lvl>
    <w:lvl w:ilvl="3" w:tplc="38325B52">
      <w:numFmt w:val="bullet"/>
      <w:lvlText w:val="•"/>
      <w:lvlJc w:val="left"/>
      <w:pPr>
        <w:ind w:left="1720" w:hanging="360"/>
      </w:pPr>
      <w:rPr>
        <w:rFonts w:hint="default"/>
        <w:lang w:val="it-IT" w:eastAsia="en-US" w:bidi="ar-SA"/>
      </w:rPr>
    </w:lvl>
    <w:lvl w:ilvl="4" w:tplc="DE6A431E">
      <w:numFmt w:val="bullet"/>
      <w:lvlText w:val="•"/>
      <w:lvlJc w:val="left"/>
      <w:pPr>
        <w:ind w:left="2161" w:hanging="360"/>
      </w:pPr>
      <w:rPr>
        <w:rFonts w:hint="default"/>
        <w:lang w:val="it-IT" w:eastAsia="en-US" w:bidi="ar-SA"/>
      </w:rPr>
    </w:lvl>
    <w:lvl w:ilvl="5" w:tplc="3A1491C6">
      <w:numFmt w:val="bullet"/>
      <w:lvlText w:val="•"/>
      <w:lvlJc w:val="left"/>
      <w:pPr>
        <w:ind w:left="2601" w:hanging="360"/>
      </w:pPr>
      <w:rPr>
        <w:rFonts w:hint="default"/>
        <w:lang w:val="it-IT" w:eastAsia="en-US" w:bidi="ar-SA"/>
      </w:rPr>
    </w:lvl>
    <w:lvl w:ilvl="6" w:tplc="0388E718">
      <w:numFmt w:val="bullet"/>
      <w:lvlText w:val="•"/>
      <w:lvlJc w:val="left"/>
      <w:pPr>
        <w:ind w:left="3042" w:hanging="360"/>
      </w:pPr>
      <w:rPr>
        <w:rFonts w:hint="default"/>
        <w:lang w:val="it-IT" w:eastAsia="en-US" w:bidi="ar-SA"/>
      </w:rPr>
    </w:lvl>
    <w:lvl w:ilvl="7" w:tplc="308E0EE4">
      <w:numFmt w:val="bullet"/>
      <w:lvlText w:val="•"/>
      <w:lvlJc w:val="left"/>
      <w:pPr>
        <w:ind w:left="3482" w:hanging="360"/>
      </w:pPr>
      <w:rPr>
        <w:rFonts w:hint="default"/>
        <w:lang w:val="it-IT" w:eastAsia="en-US" w:bidi="ar-SA"/>
      </w:rPr>
    </w:lvl>
    <w:lvl w:ilvl="8" w:tplc="8C54EDC2">
      <w:numFmt w:val="bullet"/>
      <w:lvlText w:val="•"/>
      <w:lvlJc w:val="left"/>
      <w:pPr>
        <w:ind w:left="3923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6AEF2A20"/>
    <w:multiLevelType w:val="hybridMultilevel"/>
    <w:tmpl w:val="B6BCD34C"/>
    <w:lvl w:ilvl="0" w:tplc="B44C5234">
      <w:numFmt w:val="bullet"/>
      <w:lvlText w:val=""/>
      <w:lvlJc w:val="left"/>
      <w:pPr>
        <w:ind w:left="83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E6B68E8A">
      <w:numFmt w:val="bullet"/>
      <w:lvlText w:val="•"/>
      <w:lvlJc w:val="left"/>
      <w:pPr>
        <w:ind w:left="1236" w:hanging="360"/>
      </w:pPr>
      <w:rPr>
        <w:rFonts w:hint="default"/>
        <w:lang w:val="it-IT" w:eastAsia="en-US" w:bidi="ar-SA"/>
      </w:rPr>
    </w:lvl>
    <w:lvl w:ilvl="2" w:tplc="DE54D69C">
      <w:numFmt w:val="bullet"/>
      <w:lvlText w:val="•"/>
      <w:lvlJc w:val="left"/>
      <w:pPr>
        <w:ind w:left="1632" w:hanging="360"/>
      </w:pPr>
      <w:rPr>
        <w:rFonts w:hint="default"/>
        <w:lang w:val="it-IT" w:eastAsia="en-US" w:bidi="ar-SA"/>
      </w:rPr>
    </w:lvl>
    <w:lvl w:ilvl="3" w:tplc="ADDEC47C">
      <w:numFmt w:val="bullet"/>
      <w:lvlText w:val="•"/>
      <w:lvlJc w:val="left"/>
      <w:pPr>
        <w:ind w:left="2029" w:hanging="360"/>
      </w:pPr>
      <w:rPr>
        <w:rFonts w:hint="default"/>
        <w:lang w:val="it-IT" w:eastAsia="en-US" w:bidi="ar-SA"/>
      </w:rPr>
    </w:lvl>
    <w:lvl w:ilvl="4" w:tplc="3E8E2FBA">
      <w:numFmt w:val="bullet"/>
      <w:lvlText w:val="•"/>
      <w:lvlJc w:val="left"/>
      <w:pPr>
        <w:ind w:left="2425" w:hanging="360"/>
      </w:pPr>
      <w:rPr>
        <w:rFonts w:hint="default"/>
        <w:lang w:val="it-IT" w:eastAsia="en-US" w:bidi="ar-SA"/>
      </w:rPr>
    </w:lvl>
    <w:lvl w:ilvl="5" w:tplc="5456BF7A">
      <w:numFmt w:val="bullet"/>
      <w:lvlText w:val="•"/>
      <w:lvlJc w:val="left"/>
      <w:pPr>
        <w:ind w:left="2822" w:hanging="360"/>
      </w:pPr>
      <w:rPr>
        <w:rFonts w:hint="default"/>
        <w:lang w:val="it-IT" w:eastAsia="en-US" w:bidi="ar-SA"/>
      </w:rPr>
    </w:lvl>
    <w:lvl w:ilvl="6" w:tplc="384647CA">
      <w:numFmt w:val="bullet"/>
      <w:lvlText w:val="•"/>
      <w:lvlJc w:val="left"/>
      <w:pPr>
        <w:ind w:left="3218" w:hanging="360"/>
      </w:pPr>
      <w:rPr>
        <w:rFonts w:hint="default"/>
        <w:lang w:val="it-IT" w:eastAsia="en-US" w:bidi="ar-SA"/>
      </w:rPr>
    </w:lvl>
    <w:lvl w:ilvl="7" w:tplc="929CF134">
      <w:numFmt w:val="bullet"/>
      <w:lvlText w:val="•"/>
      <w:lvlJc w:val="left"/>
      <w:pPr>
        <w:ind w:left="3614" w:hanging="360"/>
      </w:pPr>
      <w:rPr>
        <w:rFonts w:hint="default"/>
        <w:lang w:val="it-IT" w:eastAsia="en-US" w:bidi="ar-SA"/>
      </w:rPr>
    </w:lvl>
    <w:lvl w:ilvl="8" w:tplc="E0DA97C2">
      <w:numFmt w:val="bullet"/>
      <w:lvlText w:val="•"/>
      <w:lvlJc w:val="left"/>
      <w:pPr>
        <w:ind w:left="4011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707B700F"/>
    <w:multiLevelType w:val="hybridMultilevel"/>
    <w:tmpl w:val="A270435E"/>
    <w:lvl w:ilvl="0" w:tplc="B9FC80FC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B25CE89C">
      <w:numFmt w:val="bullet"/>
      <w:lvlText w:val="•"/>
      <w:lvlJc w:val="left"/>
      <w:pPr>
        <w:ind w:left="1204" w:hanging="360"/>
      </w:pPr>
      <w:rPr>
        <w:rFonts w:hint="default"/>
        <w:lang w:val="it-IT" w:eastAsia="en-US" w:bidi="ar-SA"/>
      </w:rPr>
    </w:lvl>
    <w:lvl w:ilvl="2" w:tplc="571C4F80">
      <w:numFmt w:val="bullet"/>
      <w:lvlText w:val="•"/>
      <w:lvlJc w:val="left"/>
      <w:pPr>
        <w:ind w:left="1588" w:hanging="360"/>
      </w:pPr>
      <w:rPr>
        <w:rFonts w:hint="default"/>
        <w:lang w:val="it-IT" w:eastAsia="en-US" w:bidi="ar-SA"/>
      </w:rPr>
    </w:lvl>
    <w:lvl w:ilvl="3" w:tplc="3F48048C">
      <w:numFmt w:val="bullet"/>
      <w:lvlText w:val="•"/>
      <w:lvlJc w:val="left"/>
      <w:pPr>
        <w:ind w:left="1972" w:hanging="360"/>
      </w:pPr>
      <w:rPr>
        <w:rFonts w:hint="default"/>
        <w:lang w:val="it-IT" w:eastAsia="en-US" w:bidi="ar-SA"/>
      </w:rPr>
    </w:lvl>
    <w:lvl w:ilvl="4" w:tplc="C450D5BE">
      <w:numFmt w:val="bullet"/>
      <w:lvlText w:val="•"/>
      <w:lvlJc w:val="left"/>
      <w:pPr>
        <w:ind w:left="2356" w:hanging="360"/>
      </w:pPr>
      <w:rPr>
        <w:rFonts w:hint="default"/>
        <w:lang w:val="it-IT" w:eastAsia="en-US" w:bidi="ar-SA"/>
      </w:rPr>
    </w:lvl>
    <w:lvl w:ilvl="5" w:tplc="763C7EAC">
      <w:numFmt w:val="bullet"/>
      <w:lvlText w:val="•"/>
      <w:lvlJc w:val="left"/>
      <w:pPr>
        <w:ind w:left="2740" w:hanging="360"/>
      </w:pPr>
      <w:rPr>
        <w:rFonts w:hint="default"/>
        <w:lang w:val="it-IT" w:eastAsia="en-US" w:bidi="ar-SA"/>
      </w:rPr>
    </w:lvl>
    <w:lvl w:ilvl="6" w:tplc="2E8E65A4">
      <w:numFmt w:val="bullet"/>
      <w:lvlText w:val="•"/>
      <w:lvlJc w:val="left"/>
      <w:pPr>
        <w:ind w:left="3124" w:hanging="360"/>
      </w:pPr>
      <w:rPr>
        <w:rFonts w:hint="default"/>
        <w:lang w:val="it-IT" w:eastAsia="en-US" w:bidi="ar-SA"/>
      </w:rPr>
    </w:lvl>
    <w:lvl w:ilvl="7" w:tplc="E2EAD47A">
      <w:numFmt w:val="bullet"/>
      <w:lvlText w:val="•"/>
      <w:lvlJc w:val="left"/>
      <w:pPr>
        <w:ind w:left="3508" w:hanging="360"/>
      </w:pPr>
      <w:rPr>
        <w:rFonts w:hint="default"/>
        <w:lang w:val="it-IT" w:eastAsia="en-US" w:bidi="ar-SA"/>
      </w:rPr>
    </w:lvl>
    <w:lvl w:ilvl="8" w:tplc="02003A8A">
      <w:numFmt w:val="bullet"/>
      <w:lvlText w:val="•"/>
      <w:lvlJc w:val="left"/>
      <w:pPr>
        <w:ind w:left="3892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72317F46"/>
    <w:multiLevelType w:val="hybridMultilevel"/>
    <w:tmpl w:val="0C0EF13C"/>
    <w:lvl w:ilvl="0" w:tplc="2BBE82B2">
      <w:numFmt w:val="bullet"/>
      <w:lvlText w:val=""/>
      <w:lvlJc w:val="left"/>
      <w:pPr>
        <w:ind w:left="83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0A279F2">
      <w:numFmt w:val="bullet"/>
      <w:lvlText w:val="•"/>
      <w:lvlJc w:val="left"/>
      <w:pPr>
        <w:ind w:left="1236" w:hanging="360"/>
      </w:pPr>
      <w:rPr>
        <w:rFonts w:hint="default"/>
        <w:lang w:val="it-IT" w:eastAsia="en-US" w:bidi="ar-SA"/>
      </w:rPr>
    </w:lvl>
    <w:lvl w:ilvl="2" w:tplc="DDF2442A">
      <w:numFmt w:val="bullet"/>
      <w:lvlText w:val="•"/>
      <w:lvlJc w:val="left"/>
      <w:pPr>
        <w:ind w:left="1632" w:hanging="360"/>
      </w:pPr>
      <w:rPr>
        <w:rFonts w:hint="default"/>
        <w:lang w:val="it-IT" w:eastAsia="en-US" w:bidi="ar-SA"/>
      </w:rPr>
    </w:lvl>
    <w:lvl w:ilvl="3" w:tplc="8F80B056">
      <w:numFmt w:val="bullet"/>
      <w:lvlText w:val="•"/>
      <w:lvlJc w:val="left"/>
      <w:pPr>
        <w:ind w:left="2029" w:hanging="360"/>
      </w:pPr>
      <w:rPr>
        <w:rFonts w:hint="default"/>
        <w:lang w:val="it-IT" w:eastAsia="en-US" w:bidi="ar-SA"/>
      </w:rPr>
    </w:lvl>
    <w:lvl w:ilvl="4" w:tplc="82C2DAEE">
      <w:numFmt w:val="bullet"/>
      <w:lvlText w:val="•"/>
      <w:lvlJc w:val="left"/>
      <w:pPr>
        <w:ind w:left="2425" w:hanging="360"/>
      </w:pPr>
      <w:rPr>
        <w:rFonts w:hint="default"/>
        <w:lang w:val="it-IT" w:eastAsia="en-US" w:bidi="ar-SA"/>
      </w:rPr>
    </w:lvl>
    <w:lvl w:ilvl="5" w:tplc="6D3E7324">
      <w:numFmt w:val="bullet"/>
      <w:lvlText w:val="•"/>
      <w:lvlJc w:val="left"/>
      <w:pPr>
        <w:ind w:left="2822" w:hanging="360"/>
      </w:pPr>
      <w:rPr>
        <w:rFonts w:hint="default"/>
        <w:lang w:val="it-IT" w:eastAsia="en-US" w:bidi="ar-SA"/>
      </w:rPr>
    </w:lvl>
    <w:lvl w:ilvl="6" w:tplc="ACBADCF6">
      <w:numFmt w:val="bullet"/>
      <w:lvlText w:val="•"/>
      <w:lvlJc w:val="left"/>
      <w:pPr>
        <w:ind w:left="3218" w:hanging="360"/>
      </w:pPr>
      <w:rPr>
        <w:rFonts w:hint="default"/>
        <w:lang w:val="it-IT" w:eastAsia="en-US" w:bidi="ar-SA"/>
      </w:rPr>
    </w:lvl>
    <w:lvl w:ilvl="7" w:tplc="79F88A26">
      <w:numFmt w:val="bullet"/>
      <w:lvlText w:val="•"/>
      <w:lvlJc w:val="left"/>
      <w:pPr>
        <w:ind w:left="3614" w:hanging="360"/>
      </w:pPr>
      <w:rPr>
        <w:rFonts w:hint="default"/>
        <w:lang w:val="it-IT" w:eastAsia="en-US" w:bidi="ar-SA"/>
      </w:rPr>
    </w:lvl>
    <w:lvl w:ilvl="8" w:tplc="3ED84A92">
      <w:numFmt w:val="bullet"/>
      <w:lvlText w:val="•"/>
      <w:lvlJc w:val="left"/>
      <w:pPr>
        <w:ind w:left="4011" w:hanging="360"/>
      </w:pPr>
      <w:rPr>
        <w:rFonts w:hint="default"/>
        <w:lang w:val="it-IT" w:eastAsia="en-US" w:bidi="ar-SA"/>
      </w:rPr>
    </w:lvl>
  </w:abstractNum>
  <w:num w:numId="1" w16cid:durableId="255790788">
    <w:abstractNumId w:val="2"/>
  </w:num>
  <w:num w:numId="2" w16cid:durableId="1530990846">
    <w:abstractNumId w:val="1"/>
  </w:num>
  <w:num w:numId="3" w16cid:durableId="335885151">
    <w:abstractNumId w:val="5"/>
  </w:num>
  <w:num w:numId="4" w16cid:durableId="72242181">
    <w:abstractNumId w:val="6"/>
  </w:num>
  <w:num w:numId="5" w16cid:durableId="775948196">
    <w:abstractNumId w:val="8"/>
  </w:num>
  <w:num w:numId="6" w16cid:durableId="16928628">
    <w:abstractNumId w:val="4"/>
  </w:num>
  <w:num w:numId="7" w16cid:durableId="1379696109">
    <w:abstractNumId w:val="3"/>
  </w:num>
  <w:num w:numId="8" w16cid:durableId="1977642077">
    <w:abstractNumId w:val="0"/>
  </w:num>
  <w:num w:numId="9" w16cid:durableId="16882932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852"/>
    <w:rsid w:val="00116689"/>
    <w:rsid w:val="002C7852"/>
    <w:rsid w:val="0041483A"/>
    <w:rsid w:val="007B4EA6"/>
    <w:rsid w:val="007E2C02"/>
    <w:rsid w:val="008A093A"/>
    <w:rsid w:val="008C1523"/>
    <w:rsid w:val="00CE1ABD"/>
    <w:rsid w:val="00DA4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92021EB"/>
  <w15:docId w15:val="{0425EE57-C749-4647-8709-F49CBA2C9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</w:rPr>
  </w:style>
  <w:style w:type="paragraph" w:styleId="Paragrafoelenco">
    <w:name w:val="List Paragraph"/>
    <w:basedOn w:val="Normale"/>
    <w:uiPriority w:val="1"/>
    <w:qFormat/>
    <w:pPr>
      <w:spacing w:before="183"/>
      <w:ind w:left="288" w:hanging="182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1432</Words>
  <Characters>8165</Characters>
  <Application>Microsoft Office Word</Application>
  <DocSecurity>0</DocSecurity>
  <Lines>68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Uda n.1 - classe quarta accoglienza turistica </vt:lpstr>
    </vt:vector>
  </TitlesOfParts>
  <Company/>
  <LinksUpToDate>false</LinksUpToDate>
  <CharactersWithSpaces>9578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Uda n.1 - classe quarta accoglienza turistica </dc:title>
  <dc:creator>Francesca La Rosa Mazza</dc:creator>
  <cp:lastModifiedBy>Dario Lucchese</cp:lastModifiedBy>
  <cp:revision>5</cp:revision>
  <cp:lastPrinted>2025-10-15T09:01:00Z</cp:lastPrinted>
  <dcterms:created xsi:type="dcterms:W3CDTF">2024-10-01T19:31:00Z</dcterms:created>
  <dcterms:modified xsi:type="dcterms:W3CDTF">2025-10-15T09:20:00Z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2023-10-08T00:00:00Z</vt:filetime>
  </property>
  <property fmtid="{D5CDD505-2E9C-101B-9397-08002B2CF9AE}" pid="3" name="Creator">
    <vt:lpwstr>Word</vt:lpwstr>
  </property>
  <property fmtid="{D5CDD505-2E9C-101B-9397-08002B2CF9AE}" pid="4" name="LastSaved">
    <vt:filetime>2024-10-01T00:00:00Z</vt:filetime>
  </property>
  <property fmtid="{D5CDD505-2E9C-101B-9397-08002B2CF9AE}" pid="5" name="Producer">
    <vt:lpwstr>macOS Versione 13.4 (Build 22F66) Quartz PDFContext</vt:lpwstr>
  </property>
</Properties>
</file>